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CB1E" w14:textId="77777777"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14:paraId="143FFF9D" w14:textId="77777777"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14:paraId="763DE8F9" w14:textId="77777777"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14:paraId="401F887A" w14:textId="77777777" w:rsidR="00306899" w:rsidRPr="004D0D25" w:rsidRDefault="00306899" w:rsidP="00306899">
      <w:pPr>
        <w:jc w:val="center"/>
        <w:rPr>
          <w:b/>
          <w:caps/>
          <w:lang w:val="ru-RU"/>
        </w:rPr>
      </w:pPr>
    </w:p>
    <w:p w14:paraId="14C37914" w14:textId="77777777" w:rsidR="00306899" w:rsidRPr="004D0D25" w:rsidRDefault="00306899" w:rsidP="00306899">
      <w:pPr>
        <w:jc w:val="center"/>
        <w:rPr>
          <w:b/>
          <w:caps/>
          <w:lang w:val="ru-RU"/>
        </w:rPr>
      </w:pPr>
    </w:p>
    <w:p w14:paraId="2A08B60E" w14:textId="77777777" w:rsidR="009E4C0D" w:rsidRPr="004D0D25" w:rsidRDefault="009E4C0D" w:rsidP="009C6BDE">
      <w:pPr>
        <w:jc w:val="center"/>
        <w:rPr>
          <w:b/>
          <w:caps/>
          <w:lang w:val="ru-RU"/>
        </w:rPr>
      </w:pPr>
      <w:r w:rsidRPr="004D0D25">
        <w:rPr>
          <w:b/>
          <w:caps/>
          <w:lang w:val="ru-RU"/>
        </w:rPr>
        <w:t>Техн</w:t>
      </w:r>
      <w:r w:rsidR="00CA1C58" w:rsidRPr="004D0D25">
        <w:rPr>
          <w:b/>
          <w:caps/>
          <w:lang w:val="ru-RU"/>
        </w:rPr>
        <w:t>ическое</w:t>
      </w:r>
      <w:r w:rsidRPr="004D0D25">
        <w:rPr>
          <w:b/>
          <w:caps/>
          <w:lang w:val="ru-RU"/>
        </w:rPr>
        <w:t xml:space="preserve"> задан</w:t>
      </w:r>
      <w:r w:rsidR="00CA1C58" w:rsidRPr="004D0D25">
        <w:rPr>
          <w:b/>
          <w:caps/>
          <w:lang w:val="ru-RU"/>
        </w:rPr>
        <w:t>ие</w:t>
      </w:r>
    </w:p>
    <w:p w14:paraId="73C47A27" w14:textId="3739862C" w:rsidR="00D57B29" w:rsidRDefault="00AF2A88" w:rsidP="00F90DFB">
      <w:pPr>
        <w:tabs>
          <w:tab w:val="left" w:pos="284"/>
        </w:tabs>
        <w:jc w:val="center"/>
        <w:rPr>
          <w:b/>
          <w:lang w:val="ru-RU"/>
        </w:rPr>
      </w:pPr>
      <w:r w:rsidRPr="004D0D25">
        <w:rPr>
          <w:b/>
          <w:lang w:val="ru-RU"/>
        </w:rPr>
        <w:t>для</w:t>
      </w:r>
      <w:r w:rsidRPr="00550F73">
        <w:rPr>
          <w:b/>
          <w:lang w:val="ru-RU"/>
        </w:rPr>
        <w:t xml:space="preserve"> </w:t>
      </w:r>
      <w:r w:rsidR="009F40F1">
        <w:rPr>
          <w:b/>
          <w:lang w:val="ru-RU"/>
        </w:rPr>
        <w:t xml:space="preserve">ведущего </w:t>
      </w:r>
      <w:proofErr w:type="spellStart"/>
      <w:r w:rsidR="00550F73">
        <w:rPr>
          <w:b/>
          <w:lang w:val="ru-RU"/>
        </w:rPr>
        <w:t>фасилитатор</w:t>
      </w:r>
      <w:r w:rsidR="009F40F1">
        <w:rPr>
          <w:b/>
          <w:lang w:val="ru-RU"/>
        </w:rPr>
        <w:t>а</w:t>
      </w:r>
      <w:proofErr w:type="spellEnd"/>
      <w:r w:rsidR="00D57B29">
        <w:rPr>
          <w:b/>
          <w:lang w:val="ru-RU"/>
        </w:rPr>
        <w:t xml:space="preserve"> по методам оценки качества силами </w:t>
      </w:r>
      <w:proofErr w:type="spellStart"/>
      <w:r w:rsidR="00D57B29">
        <w:rPr>
          <w:b/>
          <w:lang w:val="ru-RU"/>
        </w:rPr>
        <w:t>сообшеств</w:t>
      </w:r>
      <w:proofErr w:type="spellEnd"/>
    </w:p>
    <w:p w14:paraId="76A25094" w14:textId="77777777" w:rsidR="009B7CF1" w:rsidRDefault="009F40F1" w:rsidP="00F90DFB">
      <w:pPr>
        <w:tabs>
          <w:tab w:val="left" w:pos="284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софасилитатора</w:t>
      </w:r>
      <w:proofErr w:type="spellEnd"/>
      <w:r w:rsidR="005C2BE5" w:rsidRPr="00550F73">
        <w:rPr>
          <w:b/>
          <w:lang w:val="ru-RU"/>
        </w:rPr>
        <w:t xml:space="preserve"> </w:t>
      </w:r>
      <w:r w:rsidR="009B7CF1">
        <w:rPr>
          <w:b/>
          <w:lang w:val="ru-RU"/>
        </w:rPr>
        <w:t xml:space="preserve">по </w:t>
      </w:r>
      <w:proofErr w:type="spellStart"/>
      <w:r w:rsidR="009B7CF1">
        <w:rPr>
          <w:b/>
          <w:lang w:val="ru-RU"/>
        </w:rPr>
        <w:t>модерации</w:t>
      </w:r>
      <w:proofErr w:type="spellEnd"/>
      <w:r w:rsidR="009B7CF1">
        <w:rPr>
          <w:b/>
          <w:lang w:val="ru-RU"/>
        </w:rPr>
        <w:t xml:space="preserve"> и обучению взрослых</w:t>
      </w:r>
    </w:p>
    <w:p w14:paraId="43896BC1" w14:textId="41285D50" w:rsidR="005C2BE5" w:rsidRPr="00550F73" w:rsidRDefault="00550F73" w:rsidP="00F90DFB">
      <w:pPr>
        <w:tabs>
          <w:tab w:val="left" w:pos="284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методического </w:t>
      </w:r>
      <w:r w:rsidR="00D57218">
        <w:rPr>
          <w:b/>
          <w:lang w:val="ru-RU"/>
        </w:rPr>
        <w:t xml:space="preserve">и обучающего </w:t>
      </w:r>
      <w:r>
        <w:rPr>
          <w:b/>
          <w:lang w:val="ru-RU"/>
        </w:rPr>
        <w:t>семинар</w:t>
      </w:r>
      <w:r w:rsidR="009B7CF1">
        <w:rPr>
          <w:b/>
          <w:lang w:val="ru-RU"/>
        </w:rPr>
        <w:t>ов</w:t>
      </w:r>
    </w:p>
    <w:p w14:paraId="2B3CFCFF" w14:textId="7D61696B" w:rsidR="00377FD1" w:rsidRPr="009F40F1" w:rsidRDefault="005C2BE5" w:rsidP="009F40F1">
      <w:pPr>
        <w:tabs>
          <w:tab w:val="left" w:pos="284"/>
        </w:tabs>
        <w:jc w:val="center"/>
        <w:rPr>
          <w:b/>
          <w:lang w:val="ru-RU"/>
        </w:rPr>
      </w:pPr>
      <w:r w:rsidRPr="00550F73">
        <w:rPr>
          <w:b/>
          <w:lang w:val="ru-RU"/>
        </w:rPr>
        <w:t>«</w:t>
      </w:r>
      <w:r w:rsidR="00550F73">
        <w:rPr>
          <w:b/>
          <w:lang w:val="ru-RU"/>
        </w:rPr>
        <w:t>Мониторинг силами сообществ:</w:t>
      </w:r>
      <w:r w:rsidR="009F40F1">
        <w:rPr>
          <w:b/>
          <w:lang w:val="ru-RU"/>
        </w:rPr>
        <w:t xml:space="preserve"> </w:t>
      </w:r>
      <w:r w:rsidR="00550F73">
        <w:rPr>
          <w:b/>
          <w:lang w:val="ru-RU"/>
        </w:rPr>
        <w:t>опыт, подходы, лучшие практики</w:t>
      </w:r>
      <w:r w:rsidRPr="009F40F1">
        <w:rPr>
          <w:b/>
          <w:lang w:val="ru-RU"/>
        </w:rPr>
        <w:t>»</w:t>
      </w:r>
    </w:p>
    <w:p w14:paraId="384F8446" w14:textId="77777777" w:rsidR="00F03D45" w:rsidRPr="00036A16" w:rsidRDefault="00F03D45" w:rsidP="00F90DFB">
      <w:pPr>
        <w:tabs>
          <w:tab w:val="left" w:pos="284"/>
        </w:tabs>
        <w:jc w:val="center"/>
        <w:rPr>
          <w:b/>
          <w:lang w:val="uk-UA"/>
        </w:rPr>
      </w:pPr>
    </w:p>
    <w:p w14:paraId="5DC2882B" w14:textId="77777777" w:rsidR="00AF1FF9" w:rsidRPr="005A570D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14:paraId="0AEEC90B" w14:textId="466747C2" w:rsidR="002A4552" w:rsidRPr="005A570D" w:rsidRDefault="00053214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>Дан</w:t>
      </w:r>
      <w:r w:rsidR="001C2272" w:rsidRPr="005A570D">
        <w:rPr>
          <w:iCs/>
          <w:color w:val="161515"/>
        </w:rPr>
        <w:t>ное</w:t>
      </w:r>
      <w:r w:rsidRPr="005A570D">
        <w:rPr>
          <w:iCs/>
          <w:color w:val="161515"/>
        </w:rPr>
        <w:t xml:space="preserve"> </w:t>
      </w:r>
      <w:r w:rsidR="00734FE3" w:rsidRPr="005A570D">
        <w:rPr>
          <w:iCs/>
          <w:color w:val="161515"/>
        </w:rPr>
        <w:t>техническое</w:t>
      </w:r>
      <w:r w:rsidRPr="005A570D">
        <w:rPr>
          <w:iCs/>
          <w:color w:val="161515"/>
        </w:rPr>
        <w:t xml:space="preserve"> задан</w:t>
      </w:r>
      <w:r w:rsidR="00734FE3" w:rsidRPr="005A570D">
        <w:rPr>
          <w:iCs/>
          <w:color w:val="161515"/>
        </w:rPr>
        <w:t>ие</w:t>
      </w:r>
      <w:r w:rsidRPr="005A570D">
        <w:rPr>
          <w:iCs/>
          <w:color w:val="161515"/>
        </w:rPr>
        <w:t xml:space="preserve"> </w:t>
      </w:r>
      <w:r w:rsidR="00F05DFB" w:rsidRPr="005A570D">
        <w:rPr>
          <w:iCs/>
          <w:color w:val="161515"/>
        </w:rPr>
        <w:t xml:space="preserve">является неотъемлемой составной частью документации </w:t>
      </w:r>
      <w:r w:rsidR="009F40F1">
        <w:rPr>
          <w:iCs/>
          <w:color w:val="161515"/>
        </w:rPr>
        <w:t xml:space="preserve">ведущего </w:t>
      </w:r>
      <w:proofErr w:type="spellStart"/>
      <w:r w:rsidR="00550F73">
        <w:rPr>
          <w:iCs/>
          <w:color w:val="161515"/>
        </w:rPr>
        <w:t>фасилитатора</w:t>
      </w:r>
      <w:proofErr w:type="spellEnd"/>
      <w:r w:rsidR="00D66571">
        <w:rPr>
          <w:iCs/>
          <w:color w:val="161515"/>
        </w:rPr>
        <w:t xml:space="preserve"> по методам оценки качества силами сообществ</w:t>
      </w:r>
      <w:r w:rsidR="009F40F1">
        <w:rPr>
          <w:iCs/>
          <w:color w:val="161515"/>
        </w:rPr>
        <w:t xml:space="preserve"> и </w:t>
      </w:r>
      <w:proofErr w:type="spellStart"/>
      <w:r w:rsidR="009F40F1">
        <w:rPr>
          <w:iCs/>
          <w:color w:val="161515"/>
        </w:rPr>
        <w:t>софасилитатора</w:t>
      </w:r>
      <w:proofErr w:type="spellEnd"/>
      <w:r w:rsidR="00550F73">
        <w:rPr>
          <w:iCs/>
          <w:color w:val="161515"/>
        </w:rPr>
        <w:t xml:space="preserve"> </w:t>
      </w:r>
      <w:r w:rsidR="00D66571">
        <w:rPr>
          <w:iCs/>
          <w:color w:val="161515"/>
        </w:rPr>
        <w:t xml:space="preserve">по </w:t>
      </w:r>
      <w:proofErr w:type="spellStart"/>
      <w:r w:rsidR="00D66571">
        <w:rPr>
          <w:iCs/>
          <w:color w:val="161515"/>
        </w:rPr>
        <w:t>модерации</w:t>
      </w:r>
      <w:proofErr w:type="spellEnd"/>
      <w:r w:rsidR="00D66571">
        <w:rPr>
          <w:iCs/>
          <w:color w:val="161515"/>
        </w:rPr>
        <w:t xml:space="preserve"> и обучению взрослых </w:t>
      </w:r>
      <w:r w:rsidR="00550F73">
        <w:rPr>
          <w:iCs/>
          <w:color w:val="161515"/>
        </w:rPr>
        <w:t>методического</w:t>
      </w:r>
      <w:r w:rsidR="00D57218">
        <w:rPr>
          <w:iCs/>
          <w:color w:val="161515"/>
        </w:rPr>
        <w:t xml:space="preserve"> и обучающего</w:t>
      </w:r>
      <w:r w:rsidR="00550F73">
        <w:rPr>
          <w:iCs/>
          <w:color w:val="161515"/>
        </w:rPr>
        <w:t xml:space="preserve"> семинар</w:t>
      </w:r>
      <w:r w:rsidR="00D66571">
        <w:rPr>
          <w:iCs/>
          <w:color w:val="161515"/>
        </w:rPr>
        <w:t>ов</w:t>
      </w:r>
      <w:r w:rsidR="00550F73">
        <w:rPr>
          <w:iCs/>
          <w:color w:val="161515"/>
        </w:rPr>
        <w:t xml:space="preserve"> «Мониторинг силами сообществ: опыт, подходы, лучшие практики»</w:t>
      </w:r>
      <w:r w:rsidR="002A4552" w:rsidRPr="005A570D">
        <w:rPr>
          <w:iCs/>
          <w:color w:val="161515"/>
        </w:rPr>
        <w:t>.</w:t>
      </w:r>
    </w:p>
    <w:p w14:paraId="05A3624C" w14:textId="77777777" w:rsidR="00ED780E" w:rsidRPr="00FA206B" w:rsidRDefault="00ED780E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b/>
          <w:iCs/>
          <w:color w:val="161515"/>
        </w:rPr>
      </w:pPr>
      <w:r w:rsidRPr="00FA206B">
        <w:rPr>
          <w:rStyle w:val="translation-chunk"/>
          <w:b/>
        </w:rPr>
        <w:t>Общие сведения о</w:t>
      </w:r>
      <w:r w:rsidR="00537937" w:rsidRPr="00FA206B">
        <w:rPr>
          <w:rStyle w:val="translation-chunk"/>
          <w:b/>
        </w:rPr>
        <w:t>б Организации</w:t>
      </w:r>
    </w:p>
    <w:p w14:paraId="67FEB308" w14:textId="77777777" w:rsidR="002B1EFB" w:rsidRPr="004D0D25" w:rsidRDefault="002B1EFB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proofErr w:type="gramStart"/>
      <w:r w:rsidRPr="004D0D25">
        <w:rPr>
          <w:iCs/>
          <w:color w:val="161515"/>
          <w:lang w:val="ru-RU"/>
        </w:rPr>
        <w:t xml:space="preserve">Международная благотворительная организация «Восточноевропейское и </w:t>
      </w:r>
      <w:proofErr w:type="spellStart"/>
      <w:r w:rsidRPr="004D0D25">
        <w:rPr>
          <w:iCs/>
          <w:color w:val="161515"/>
          <w:lang w:val="ru-RU"/>
        </w:rPr>
        <w:t>Центральноазиатское</w:t>
      </w:r>
      <w:proofErr w:type="spellEnd"/>
      <w:r w:rsidRPr="004D0D25">
        <w:rPr>
          <w:iCs/>
          <w:color w:val="161515"/>
          <w:lang w:val="ru-RU"/>
        </w:rPr>
        <w:t xml:space="preserve"> объединение людей, живущих с ВИЧ» (далее – Организация, ВЦО</w:t>
      </w:r>
      <w:r w:rsidRPr="002B1EFB">
        <w:rPr>
          <w:iCs/>
          <w:color w:val="161515"/>
        </w:rPr>
        <w:t> </w:t>
      </w:r>
      <w:r w:rsidRPr="004D0D25">
        <w:rPr>
          <w:iCs/>
          <w:color w:val="161515"/>
          <w:lang w:val="ru-RU"/>
        </w:rPr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14:paraId="3127274E" w14:textId="77777777" w:rsidR="002B1EFB" w:rsidRPr="004D0D25" w:rsidRDefault="002B1EFB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proofErr w:type="gramStart"/>
      <w:r w:rsidRPr="004D0D25">
        <w:rPr>
          <w:iCs/>
          <w:color w:val="161515"/>
          <w:lang w:val="ru-RU"/>
        </w:rPr>
        <w:t>ВЦО ЛЖВ</w:t>
      </w:r>
      <w:r w:rsidRPr="002B1EFB">
        <w:rPr>
          <w:iCs/>
          <w:color w:val="161515"/>
        </w:rPr>
        <w:t> </w:t>
      </w:r>
      <w:r w:rsidRPr="004D0D25">
        <w:rPr>
          <w:iCs/>
          <w:color w:val="161515"/>
          <w:lang w:val="ru-RU"/>
        </w:rPr>
        <w:t xml:space="preserve">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4D0D25">
        <w:rPr>
          <w:iCs/>
          <w:color w:val="161515"/>
          <w:lang w:val="ru-RU"/>
        </w:rPr>
        <w:t>адвокационной</w:t>
      </w:r>
      <w:proofErr w:type="spellEnd"/>
      <w:r w:rsidRPr="004D0D25">
        <w:rPr>
          <w:iCs/>
          <w:color w:val="161515"/>
          <w:lang w:val="ru-RU"/>
        </w:rPr>
        <w:t xml:space="preserve"> деятельности на национальном и международном уровнях.</w:t>
      </w:r>
      <w:proofErr w:type="gramEnd"/>
    </w:p>
    <w:p w14:paraId="461B964E" w14:textId="77777777" w:rsidR="00256900" w:rsidRPr="004D0D25" w:rsidRDefault="00ED780E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Идентификационный код юридического лица</w:t>
      </w:r>
      <w:r w:rsidR="00213AB7" w:rsidRPr="004D0D25">
        <w:rPr>
          <w:iCs/>
          <w:color w:val="161515"/>
          <w:lang w:val="ru-RU"/>
        </w:rPr>
        <w:t>:</w:t>
      </w:r>
      <w:r w:rsidRPr="004D0D25">
        <w:rPr>
          <w:iCs/>
          <w:color w:val="161515"/>
          <w:lang w:val="ru-RU"/>
        </w:rPr>
        <w:t xml:space="preserve"> 35428095</w:t>
      </w:r>
    </w:p>
    <w:p w14:paraId="2B62064E" w14:textId="77777777" w:rsidR="00F05DFB" w:rsidRPr="004D0D25" w:rsidRDefault="00ED780E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 xml:space="preserve">Юридический адрес: б-р Дружбы Народов, 10, </w:t>
      </w:r>
      <w:r w:rsidR="00213AB7" w:rsidRPr="004D0D25">
        <w:rPr>
          <w:iCs/>
          <w:color w:val="161515"/>
          <w:lang w:val="ru-RU"/>
        </w:rPr>
        <w:t>г</w:t>
      </w:r>
      <w:r w:rsidRPr="004D0D25">
        <w:rPr>
          <w:iCs/>
          <w:color w:val="161515"/>
          <w:lang w:val="ru-RU"/>
        </w:rPr>
        <w:t>. Киев, 01103</w:t>
      </w:r>
    </w:p>
    <w:p w14:paraId="6A989B40" w14:textId="77777777" w:rsidR="000E5622" w:rsidRPr="004D0D25" w:rsidRDefault="000E5622" w:rsidP="004D0D25">
      <w:pPr>
        <w:tabs>
          <w:tab w:val="left" w:pos="426"/>
        </w:tabs>
        <w:jc w:val="both"/>
        <w:rPr>
          <w:lang w:val="ru-RU"/>
        </w:rPr>
      </w:pPr>
      <w:r w:rsidRPr="004D0D25">
        <w:rPr>
          <w:lang w:val="ru-RU"/>
        </w:rPr>
        <w:t xml:space="preserve">Фактический адрес: </w:t>
      </w:r>
      <w:r w:rsidRPr="004D0D25">
        <w:rPr>
          <w:color w:val="161515"/>
          <w:lang w:val="ru-RU"/>
        </w:rPr>
        <w:t xml:space="preserve">ул. </w:t>
      </w:r>
      <w:proofErr w:type="gramStart"/>
      <w:r w:rsidRPr="004D0D25">
        <w:rPr>
          <w:color w:val="161515"/>
          <w:lang w:val="ru-RU"/>
        </w:rPr>
        <w:t>Кирилловская</w:t>
      </w:r>
      <w:proofErr w:type="gramEnd"/>
      <w:r w:rsidRPr="004D0D25">
        <w:rPr>
          <w:color w:val="161515"/>
          <w:lang w:val="ru-RU"/>
        </w:rPr>
        <w:t>, 14-18, г. Киев, 04080</w:t>
      </w:r>
    </w:p>
    <w:p w14:paraId="7B88D9F0" w14:textId="77777777" w:rsidR="008A7000" w:rsidRPr="00FA206B" w:rsidRDefault="008A7000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Цель технического задания</w:t>
      </w:r>
    </w:p>
    <w:p w14:paraId="243995B7" w14:textId="1B14B531" w:rsidR="004D0D25" w:rsidRDefault="00E01212" w:rsidP="005800F4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lang w:val="ru-RU"/>
        </w:rPr>
        <w:t>Проект «</w:t>
      </w:r>
      <w:r w:rsidR="006742D2" w:rsidRPr="004D0D25">
        <w:rPr>
          <w:lang w:val="ru-RU"/>
        </w:rPr>
        <w:t>Здоровье можно купить, если деньги заложены в бюджет</w:t>
      </w:r>
      <w:r w:rsidRPr="004D0D25">
        <w:rPr>
          <w:lang w:val="ru-RU"/>
        </w:rPr>
        <w:t xml:space="preserve">», который реализует ВЦО ЛЖВ </w:t>
      </w:r>
      <w:r w:rsidR="00AD0C11" w:rsidRPr="004D0D25">
        <w:rPr>
          <w:lang w:val="ru-RU"/>
        </w:rPr>
        <w:t xml:space="preserve">в </w:t>
      </w:r>
      <w:r w:rsidR="00D729F3">
        <w:rPr>
          <w:lang w:val="ru-RU"/>
        </w:rPr>
        <w:t>составе</w:t>
      </w:r>
      <w:r w:rsidR="00D729F3" w:rsidRPr="004D0D25">
        <w:rPr>
          <w:lang w:val="ru-RU"/>
        </w:rPr>
        <w:t xml:space="preserve"> </w:t>
      </w:r>
      <w:r w:rsidR="006742D2" w:rsidRPr="004D0D25">
        <w:rPr>
          <w:lang w:val="ru-RU"/>
        </w:rPr>
        <w:t>Евразийск</w:t>
      </w:r>
      <w:r w:rsidR="00D729F3">
        <w:rPr>
          <w:lang w:val="ru-RU"/>
        </w:rPr>
        <w:t>ого</w:t>
      </w:r>
      <w:r w:rsidR="006742D2" w:rsidRPr="004D0D25">
        <w:rPr>
          <w:lang w:val="ru-RU"/>
        </w:rPr>
        <w:t xml:space="preserve"> </w:t>
      </w:r>
      <w:r w:rsidR="005800F4">
        <w:rPr>
          <w:lang w:val="ru-RU"/>
        </w:rPr>
        <w:t>Региональн</w:t>
      </w:r>
      <w:r w:rsidR="00D729F3">
        <w:rPr>
          <w:lang w:val="ru-RU"/>
        </w:rPr>
        <w:t>ого</w:t>
      </w:r>
      <w:r w:rsidR="00C518FA">
        <w:rPr>
          <w:lang w:val="ru-RU"/>
        </w:rPr>
        <w:t xml:space="preserve"> </w:t>
      </w:r>
      <w:r w:rsidRPr="004D0D25">
        <w:rPr>
          <w:lang w:val="ru-RU"/>
        </w:rPr>
        <w:t>Консорциум</w:t>
      </w:r>
      <w:r w:rsidR="00D729F3">
        <w:rPr>
          <w:lang w:val="ru-RU"/>
        </w:rPr>
        <w:t>а</w:t>
      </w:r>
      <w:r w:rsidRPr="004D0D25">
        <w:rPr>
          <w:lang w:val="ru-RU"/>
        </w:rPr>
        <w:t xml:space="preserve">, направлен на </w:t>
      </w:r>
      <w:proofErr w:type="spellStart"/>
      <w:r w:rsidRPr="004D0D25">
        <w:rPr>
          <w:lang w:val="ru-RU"/>
        </w:rPr>
        <w:t>адвокацию</w:t>
      </w:r>
      <w:proofErr w:type="spellEnd"/>
      <w:r w:rsidRPr="004D0D25">
        <w:rPr>
          <w:lang w:val="ru-RU"/>
        </w:rPr>
        <w:t xml:space="preserve"> увеличения и повышения </w:t>
      </w:r>
      <w:r w:rsidRPr="004D0D25">
        <w:rPr>
          <w:iCs/>
          <w:color w:val="161515"/>
          <w:lang w:val="ru-RU"/>
        </w:rPr>
        <w:t xml:space="preserve">устойчивости инвестиций в сферу борьбы с эпидемией ВИЧ-инфекции. Основные активности проекта </w:t>
      </w:r>
      <w:r w:rsidR="00D729F3" w:rsidRPr="004D0D25">
        <w:rPr>
          <w:iCs/>
          <w:color w:val="161515"/>
          <w:lang w:val="ru-RU"/>
        </w:rPr>
        <w:t>фокусир</w:t>
      </w:r>
      <w:r w:rsidR="00D729F3">
        <w:rPr>
          <w:iCs/>
          <w:color w:val="161515"/>
          <w:lang w:val="ru-RU"/>
        </w:rPr>
        <w:t>уются</w:t>
      </w:r>
      <w:r w:rsidR="00D729F3" w:rsidRPr="004D0D25">
        <w:rPr>
          <w:iCs/>
          <w:color w:val="161515"/>
          <w:lang w:val="ru-RU"/>
        </w:rPr>
        <w:t xml:space="preserve"> </w:t>
      </w:r>
      <w:r w:rsidRPr="004D0D25">
        <w:rPr>
          <w:iCs/>
          <w:color w:val="161515"/>
          <w:lang w:val="ru-RU"/>
        </w:rPr>
        <w:t>на повышении осведомленности сообществ и интенсивном политическом диалог</w:t>
      </w:r>
      <w:r w:rsidR="00D729F3">
        <w:rPr>
          <w:iCs/>
          <w:color w:val="161515"/>
          <w:lang w:val="ru-RU"/>
        </w:rPr>
        <w:t>е</w:t>
      </w:r>
      <w:r w:rsidRPr="004D0D25">
        <w:rPr>
          <w:iCs/>
          <w:color w:val="161515"/>
          <w:lang w:val="ru-RU"/>
        </w:rPr>
        <w:t xml:space="preserve"> с правительствами</w:t>
      </w:r>
      <w:r w:rsidR="00F16D96" w:rsidRPr="004D0D25">
        <w:rPr>
          <w:iCs/>
          <w:color w:val="161515"/>
          <w:lang w:val="ru-RU"/>
        </w:rPr>
        <w:t xml:space="preserve"> (бюджетной </w:t>
      </w:r>
      <w:proofErr w:type="spellStart"/>
      <w:r w:rsidR="00F16D96" w:rsidRPr="004D0D25">
        <w:rPr>
          <w:iCs/>
          <w:color w:val="161515"/>
          <w:lang w:val="ru-RU"/>
        </w:rPr>
        <w:t>адвокации</w:t>
      </w:r>
      <w:proofErr w:type="spellEnd"/>
      <w:r w:rsidR="00F16D96" w:rsidRPr="004D0D25">
        <w:rPr>
          <w:iCs/>
          <w:color w:val="161515"/>
          <w:lang w:val="ru-RU"/>
        </w:rPr>
        <w:t>)</w:t>
      </w:r>
      <w:r w:rsidRPr="004D0D25">
        <w:rPr>
          <w:iCs/>
          <w:color w:val="161515"/>
          <w:lang w:val="ru-RU"/>
        </w:rPr>
        <w:t>.</w:t>
      </w:r>
      <w:r w:rsidR="005800F4">
        <w:rPr>
          <w:iCs/>
          <w:color w:val="161515"/>
          <w:lang w:val="ru-RU"/>
        </w:rPr>
        <w:t xml:space="preserve"> В Проекте Евразийского Регионального К</w:t>
      </w:r>
      <w:r w:rsidR="004D0D25" w:rsidRPr="004D0D25">
        <w:rPr>
          <w:iCs/>
          <w:color w:val="161515"/>
          <w:lang w:val="ru-RU"/>
        </w:rPr>
        <w:t xml:space="preserve">онсорциума объединены усилия трех региональных сетей: </w:t>
      </w:r>
      <w:proofErr w:type="gramStart"/>
      <w:r w:rsidR="004D0D25" w:rsidRPr="004D0D25">
        <w:rPr>
          <w:iCs/>
          <w:color w:val="161515"/>
          <w:lang w:val="ru-RU"/>
        </w:rPr>
        <w:t>Евразийской сети снижения вреда (ЕССВ) — ведущей организации в реализации проекта, которая обеспечивает удовлетворение нужд и потребностей людей, употребляющих инъекционные наркотики (ЛУИН); Евразийской коалиции по мужскому здоровью (ЕКОМ), которая отстаивает потребности мужчин, имеющих половые контакты с мужчинами (МСМ), и транс</w:t>
      </w:r>
      <w:r w:rsidR="00D729F3">
        <w:rPr>
          <w:iCs/>
          <w:color w:val="161515"/>
          <w:lang w:val="ru-RU"/>
        </w:rPr>
        <w:t xml:space="preserve"> людей</w:t>
      </w:r>
      <w:r w:rsidR="004D0D25" w:rsidRPr="004D0D25">
        <w:rPr>
          <w:iCs/>
          <w:color w:val="161515"/>
          <w:lang w:val="ru-RU"/>
        </w:rPr>
        <w:t xml:space="preserve">; и Восточноевропейского и </w:t>
      </w:r>
      <w:proofErr w:type="spellStart"/>
      <w:r w:rsidR="004D0D25" w:rsidRPr="004D0D25">
        <w:rPr>
          <w:iCs/>
          <w:color w:val="161515"/>
          <w:lang w:val="ru-RU"/>
        </w:rPr>
        <w:t>Центральноазиатского</w:t>
      </w:r>
      <w:proofErr w:type="spellEnd"/>
      <w:r w:rsidR="004D0D25" w:rsidRPr="004D0D25">
        <w:rPr>
          <w:iCs/>
          <w:color w:val="161515"/>
          <w:lang w:val="ru-RU"/>
        </w:rPr>
        <w:t xml:space="preserve"> объединения ЛЖВ (ВЦО ЛЖВ), которое обеспечивает нужды и потребности </w:t>
      </w:r>
      <w:r w:rsidR="00D729F3">
        <w:rPr>
          <w:iCs/>
          <w:color w:val="161515"/>
          <w:lang w:val="ru-RU"/>
        </w:rPr>
        <w:t>людей, живущих с ВИЧ (</w:t>
      </w:r>
      <w:r w:rsidR="004D0D25" w:rsidRPr="004D0D25">
        <w:rPr>
          <w:iCs/>
          <w:color w:val="161515"/>
          <w:lang w:val="ru-RU"/>
        </w:rPr>
        <w:t>ЛЖВ</w:t>
      </w:r>
      <w:r w:rsidR="00D729F3">
        <w:rPr>
          <w:iCs/>
          <w:color w:val="161515"/>
          <w:lang w:val="ru-RU"/>
        </w:rPr>
        <w:t>)</w:t>
      </w:r>
      <w:r w:rsidR="004D0D25" w:rsidRPr="004D0D25">
        <w:rPr>
          <w:iCs/>
          <w:color w:val="161515"/>
          <w:lang w:val="ru-RU"/>
        </w:rPr>
        <w:t xml:space="preserve">. </w:t>
      </w:r>
      <w:proofErr w:type="gramEnd"/>
    </w:p>
    <w:p w14:paraId="717AE189" w14:textId="77777777" w:rsidR="00E017F6" w:rsidRPr="004D0D25" w:rsidRDefault="00E017F6" w:rsidP="005800F4">
      <w:pPr>
        <w:tabs>
          <w:tab w:val="left" w:pos="426"/>
        </w:tabs>
        <w:jc w:val="both"/>
        <w:rPr>
          <w:iCs/>
          <w:color w:val="161515"/>
          <w:lang w:val="ru-RU"/>
        </w:rPr>
      </w:pPr>
    </w:p>
    <w:p w14:paraId="122B2EF2" w14:textId="403FA3AB" w:rsidR="00E017F6" w:rsidRPr="004D0D25" w:rsidRDefault="004D0D25" w:rsidP="004D0D25">
      <w:pPr>
        <w:spacing w:after="160"/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Консорциум сотруднича</w:t>
      </w:r>
      <w:r w:rsidR="00D729F3">
        <w:rPr>
          <w:iCs/>
          <w:color w:val="161515"/>
          <w:lang w:val="ru-RU"/>
        </w:rPr>
        <w:t>е</w:t>
      </w:r>
      <w:r w:rsidRPr="004D0D25">
        <w:rPr>
          <w:iCs/>
          <w:color w:val="161515"/>
          <w:lang w:val="ru-RU"/>
        </w:rPr>
        <w:t>т и развива</w:t>
      </w:r>
      <w:r w:rsidR="00D729F3">
        <w:rPr>
          <w:iCs/>
          <w:color w:val="161515"/>
          <w:lang w:val="ru-RU"/>
        </w:rPr>
        <w:t>е</w:t>
      </w:r>
      <w:r w:rsidRPr="004D0D25">
        <w:rPr>
          <w:iCs/>
          <w:color w:val="161515"/>
          <w:lang w:val="ru-RU"/>
        </w:rPr>
        <w:t xml:space="preserve">т потенциал групп населения и сообществ, недостаточно охваченных услугами, для </w:t>
      </w:r>
      <w:proofErr w:type="spellStart"/>
      <w:r w:rsidRPr="004D0D25">
        <w:rPr>
          <w:iCs/>
          <w:color w:val="161515"/>
          <w:lang w:val="ru-RU"/>
        </w:rPr>
        <w:t>адвокации</w:t>
      </w:r>
      <w:proofErr w:type="spellEnd"/>
      <w:r w:rsidRPr="004D0D25">
        <w:rPr>
          <w:iCs/>
          <w:color w:val="161515"/>
          <w:lang w:val="ru-RU"/>
        </w:rPr>
        <w:t xml:space="preserve"> на уровне правительств и </w:t>
      </w:r>
      <w:r w:rsidR="000C13E7" w:rsidRPr="004D0D25">
        <w:rPr>
          <w:iCs/>
          <w:color w:val="161515"/>
          <w:lang w:val="ru-RU"/>
        </w:rPr>
        <w:t>доноров,</w:t>
      </w:r>
      <w:r w:rsidRPr="004D0D25">
        <w:rPr>
          <w:iCs/>
          <w:color w:val="161515"/>
          <w:lang w:val="ru-RU"/>
        </w:rPr>
        <w:t xml:space="preserve"> и привлечения инвестиций для развития таких услуг в рамках континуума помощи в сфере ВИЧ, которые эти сообщества и группы населения считают наиболее приоритетными для региона ВЕЦА. </w:t>
      </w:r>
    </w:p>
    <w:p w14:paraId="368EA7D7" w14:textId="3644D800" w:rsidR="00BC4437" w:rsidRPr="00A95A5E" w:rsidRDefault="004D0D25" w:rsidP="00A95A5E">
      <w:pPr>
        <w:spacing w:after="160"/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lastRenderedPageBreak/>
        <w:t>Консорциум развива</w:t>
      </w:r>
      <w:r w:rsidR="00D729F3">
        <w:rPr>
          <w:iCs/>
          <w:color w:val="161515"/>
          <w:lang w:val="ru-RU"/>
        </w:rPr>
        <w:t>е</w:t>
      </w:r>
      <w:r w:rsidRPr="004D0D25">
        <w:rPr>
          <w:iCs/>
          <w:color w:val="161515"/>
          <w:lang w:val="ru-RU"/>
        </w:rPr>
        <w:t>т потенциал общественных организаций, созданных на уровне сообществ и не имеющих необходимого доступа к услугам, с применением подхода «обучение действием». Цель — обеспечить оценку и определение приоритетных направлений работы слу</w:t>
      </w:r>
      <w:proofErr w:type="gramStart"/>
      <w:r w:rsidRPr="004D0D25">
        <w:rPr>
          <w:iCs/>
          <w:color w:val="161515"/>
          <w:lang w:val="ru-RU"/>
        </w:rPr>
        <w:t>жб в сф</w:t>
      </w:r>
      <w:proofErr w:type="gramEnd"/>
      <w:r w:rsidRPr="004D0D25">
        <w:rPr>
          <w:iCs/>
          <w:color w:val="161515"/>
          <w:lang w:val="ru-RU"/>
        </w:rPr>
        <w:t xml:space="preserve">ере ВИЧ, а также оценку текущих и необходимых объемов затрат для противодействия ВИЧ-инфекции. Такие оценки, проводимые сообществами, — ключевой фактор для контроля результатов </w:t>
      </w:r>
      <w:proofErr w:type="spellStart"/>
      <w:r w:rsidRPr="004D0D25">
        <w:rPr>
          <w:iCs/>
          <w:color w:val="161515"/>
          <w:lang w:val="ru-RU"/>
        </w:rPr>
        <w:t>адвокативной</w:t>
      </w:r>
      <w:proofErr w:type="spellEnd"/>
      <w:r w:rsidRPr="004D0D25">
        <w:rPr>
          <w:iCs/>
          <w:color w:val="161515"/>
          <w:lang w:val="ru-RU"/>
        </w:rPr>
        <w:t xml:space="preserve"> деятельности сообществ, направленной на выделение ресурсов и распределение по статьям расходов; этот компонент будет усилен за счет постоянной технической поддержки и обмена передовым опытом между членами сообществ</w:t>
      </w:r>
      <w:r w:rsidR="000C13E7">
        <w:rPr>
          <w:iCs/>
          <w:color w:val="161515"/>
          <w:lang w:val="ru-RU"/>
        </w:rPr>
        <w:t>.</w:t>
      </w:r>
    </w:p>
    <w:p w14:paraId="734652E1" w14:textId="0A1F4721" w:rsidR="008C4004" w:rsidRDefault="00716DBA" w:rsidP="00550F73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>На настоящий момент существует целый ряд подходов, методик и описаний успешных практик мониторинга силами сообществ</w:t>
      </w:r>
      <w:r w:rsidR="00B973AD">
        <w:rPr>
          <w:lang w:val="ru-RU"/>
        </w:rPr>
        <w:t>, однако</w:t>
      </w:r>
      <w:r w:rsidR="00D729F3">
        <w:rPr>
          <w:lang w:val="ru-RU"/>
        </w:rPr>
        <w:t>,</w:t>
      </w:r>
      <w:r w:rsidR="00B973AD">
        <w:rPr>
          <w:lang w:val="ru-RU"/>
        </w:rPr>
        <w:t xml:space="preserve"> налицо минимум две проблемы</w:t>
      </w:r>
      <w:r w:rsidR="008C4004" w:rsidRPr="006766DF">
        <w:rPr>
          <w:lang w:val="ru-RU"/>
        </w:rPr>
        <w:t>.</w:t>
      </w:r>
      <w:r w:rsidR="00B973AD">
        <w:rPr>
          <w:lang w:val="ru-RU"/>
        </w:rPr>
        <w:t xml:space="preserve"> </w:t>
      </w:r>
    </w:p>
    <w:p w14:paraId="5D7CFC2E" w14:textId="6CF86945" w:rsidR="008C4004" w:rsidRDefault="008C4004" w:rsidP="00550F73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>В</w:t>
      </w:r>
      <w:r w:rsidR="00B973AD">
        <w:rPr>
          <w:lang w:val="ru-RU"/>
        </w:rPr>
        <w:t xml:space="preserve">о-первых, нет единого стандарта определений и терминологии, которые используют в своей </w:t>
      </w:r>
      <w:proofErr w:type="gramStart"/>
      <w:r w:rsidR="00B973AD">
        <w:rPr>
          <w:lang w:val="ru-RU"/>
        </w:rPr>
        <w:t>практике</w:t>
      </w:r>
      <w:proofErr w:type="gramEnd"/>
      <w:r w:rsidR="00B973AD">
        <w:rPr>
          <w:lang w:val="ru-RU"/>
        </w:rPr>
        <w:t xml:space="preserve"> как исследователи, так и те, кто применяет данные исследования как доказательный материал при проведении </w:t>
      </w:r>
      <w:proofErr w:type="spellStart"/>
      <w:r w:rsidR="00B973AD">
        <w:rPr>
          <w:lang w:val="ru-RU"/>
        </w:rPr>
        <w:t>адвокационных</w:t>
      </w:r>
      <w:proofErr w:type="spellEnd"/>
      <w:r w:rsidR="00B973AD">
        <w:rPr>
          <w:lang w:val="ru-RU"/>
        </w:rPr>
        <w:t xml:space="preserve"> мероприятий. </w:t>
      </w:r>
    </w:p>
    <w:p w14:paraId="55B6D8C5" w14:textId="1BA4CCC9" w:rsidR="004C51E4" w:rsidRDefault="00B973AD" w:rsidP="00550F73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Во-вторых, уровень практических навыков и теоретического владения информацией касательно того, что вообще представляет собой мониторинг силами сообществ, какие бывают его разновидности и подходы, какие методики применяются для получения каких данных и т.д. у «практиков», т.е. представителей национальных </w:t>
      </w:r>
      <w:r w:rsidR="00CC6466">
        <w:rPr>
          <w:lang w:val="ru-RU"/>
        </w:rPr>
        <w:t>организаций</w:t>
      </w:r>
      <w:r w:rsidR="008C4004">
        <w:rPr>
          <w:lang w:val="ru-RU"/>
        </w:rPr>
        <w:t xml:space="preserve"> </w:t>
      </w:r>
      <w:r>
        <w:rPr>
          <w:lang w:val="ru-RU"/>
        </w:rPr>
        <w:t>сообществ, находится на относительно низком уровне.</w:t>
      </w:r>
      <w:r w:rsidR="008C4004">
        <w:rPr>
          <w:lang w:val="ru-RU"/>
        </w:rPr>
        <w:t xml:space="preserve"> </w:t>
      </w:r>
    </w:p>
    <w:p w14:paraId="3A2CFCB4" w14:textId="77777777" w:rsidR="004C51E4" w:rsidRDefault="004C51E4" w:rsidP="004456BC">
      <w:pPr>
        <w:tabs>
          <w:tab w:val="left" w:pos="426"/>
        </w:tabs>
        <w:jc w:val="both"/>
        <w:rPr>
          <w:lang w:val="ru-RU"/>
        </w:rPr>
      </w:pPr>
    </w:p>
    <w:p w14:paraId="4806BA13" w14:textId="314DFFF4" w:rsidR="004C51E4" w:rsidRDefault="00B973AD" w:rsidP="004456BC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Таким </w:t>
      </w:r>
      <w:proofErr w:type="gramStart"/>
      <w:r>
        <w:rPr>
          <w:lang w:val="ru-RU"/>
        </w:rPr>
        <w:t>образом</w:t>
      </w:r>
      <w:proofErr w:type="gramEnd"/>
      <w:r>
        <w:rPr>
          <w:lang w:val="ru-RU"/>
        </w:rPr>
        <w:t xml:space="preserve"> Евразийский Консорциум (</w:t>
      </w:r>
      <w:r w:rsidR="00B43EFA">
        <w:rPr>
          <w:lang w:val="ru-RU"/>
        </w:rPr>
        <w:t>ВЦО ЛЖВ</w:t>
      </w:r>
      <w:r>
        <w:rPr>
          <w:lang w:val="ru-RU"/>
        </w:rPr>
        <w:t>, ЕАСВ и ЕСОМ)</w:t>
      </w:r>
      <w:r w:rsidR="00B43EFA">
        <w:rPr>
          <w:lang w:val="ru-RU"/>
        </w:rPr>
        <w:t>, планируя свою деятельность в рамках проекта «Здоровье можно купить, если деньги заложены в бюджет», ставит перед собой целью восполнить пробелы в данной области</w:t>
      </w:r>
      <w:r w:rsidR="00D729F3">
        <w:rPr>
          <w:lang w:val="ru-RU"/>
        </w:rPr>
        <w:t>,</w:t>
      </w:r>
      <w:r w:rsidR="00B43EFA">
        <w:rPr>
          <w:lang w:val="ru-RU"/>
        </w:rPr>
        <w:t xml:space="preserve"> </w:t>
      </w:r>
      <w:r w:rsidR="00550F73">
        <w:rPr>
          <w:lang w:val="ru-RU"/>
        </w:rPr>
        <w:t xml:space="preserve">как </w:t>
      </w:r>
      <w:r w:rsidR="00B43EFA">
        <w:rPr>
          <w:lang w:val="ru-RU"/>
        </w:rPr>
        <w:t>у тех своих национальных партнеров, с которыми сотрудничает в рамках данного проекта (а именно – с национальными консорциумами Армении, Кыргызстана и Эстонии)</w:t>
      </w:r>
      <w:r w:rsidR="00550F73">
        <w:rPr>
          <w:lang w:val="ru-RU"/>
        </w:rPr>
        <w:t>, так и у членов Евразийского Консорциума – ВЦО ЛЖВ, ЕАСВ, ЕСОМ, посредством привлечения экспертов и заинтересованных сторон к обсуждению имеющегося в регионе опыта успешной реализации мониторинга силами сообществ, а также теоретической составляющей – методик, подходов, унификации терминологии и т.п</w:t>
      </w:r>
      <w:r w:rsidR="00B43EFA">
        <w:rPr>
          <w:lang w:val="ru-RU"/>
        </w:rPr>
        <w:t>.</w:t>
      </w:r>
      <w:r w:rsidR="00D86DF1">
        <w:rPr>
          <w:lang w:val="ru-RU"/>
        </w:rPr>
        <w:t xml:space="preserve"> Именно для этого на октябрь 2018 г. Евразийским Консорциумом запланировано проведение комплексного трехдневного мероприятия.</w:t>
      </w:r>
    </w:p>
    <w:p w14:paraId="05CB4712" w14:textId="77777777" w:rsidR="00D86DF1" w:rsidRDefault="00D86DF1" w:rsidP="00D86DF1">
      <w:pPr>
        <w:tabs>
          <w:tab w:val="left" w:pos="426"/>
        </w:tabs>
        <w:jc w:val="both"/>
        <w:rPr>
          <w:lang w:val="ru-RU"/>
        </w:rPr>
      </w:pPr>
    </w:p>
    <w:p w14:paraId="38878750" w14:textId="77777777" w:rsidR="00D86DF1" w:rsidRPr="00D86DF1" w:rsidRDefault="00D86DF1" w:rsidP="00D86DF1">
      <w:pPr>
        <w:autoSpaceDE w:val="0"/>
        <w:autoSpaceDN w:val="0"/>
        <w:adjustRightInd w:val="0"/>
        <w:jc w:val="both"/>
        <w:rPr>
          <w:b/>
          <w:bCs/>
          <w:u w:val="single"/>
          <w:lang w:val="ru-RU"/>
        </w:rPr>
      </w:pPr>
      <w:r w:rsidRPr="00D86DF1">
        <w:rPr>
          <w:b/>
          <w:bCs/>
          <w:u w:val="single"/>
          <w:lang w:val="ru-RU"/>
        </w:rPr>
        <w:t>Цель мероприятия:</w:t>
      </w:r>
    </w:p>
    <w:p w14:paraId="61BD1B0B" w14:textId="38C9D829" w:rsidR="00D86DF1" w:rsidRPr="00D86DF1" w:rsidRDefault="00D86DF1" w:rsidP="00D86DF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</w:t>
      </w:r>
      <w:r w:rsidRPr="00D86DF1">
        <w:rPr>
          <w:lang w:val="ru-RU"/>
        </w:rPr>
        <w:t xml:space="preserve">истематизация различных методологических подходов к оценке качества и удовлетворенности </w:t>
      </w:r>
      <w:proofErr w:type="gramStart"/>
      <w:r w:rsidRPr="00D86DF1">
        <w:rPr>
          <w:lang w:val="ru-RU"/>
        </w:rPr>
        <w:t>ВИЧ-сервисных</w:t>
      </w:r>
      <w:proofErr w:type="gramEnd"/>
      <w:r w:rsidRPr="00D86DF1">
        <w:rPr>
          <w:lang w:val="ru-RU"/>
        </w:rPr>
        <w:t xml:space="preserve"> услуг</w:t>
      </w:r>
      <w:r w:rsidR="00D05864">
        <w:rPr>
          <w:lang w:val="ru-RU"/>
        </w:rPr>
        <w:t>,</w:t>
      </w:r>
      <w:r w:rsidRPr="00D86DF1">
        <w:rPr>
          <w:lang w:val="ru-RU"/>
        </w:rPr>
        <w:t xml:space="preserve"> </w:t>
      </w:r>
      <w:r w:rsidR="00D05864">
        <w:rPr>
          <w:lang w:val="ru-RU"/>
        </w:rPr>
        <w:t>а также</w:t>
      </w:r>
      <w:r w:rsidRPr="00D86DF1">
        <w:rPr>
          <w:lang w:val="ru-RU"/>
        </w:rPr>
        <w:t xml:space="preserve"> услуг для уязвимых групп с уча</w:t>
      </w:r>
      <w:r w:rsidR="002604B1">
        <w:rPr>
          <w:lang w:val="ru-RU"/>
        </w:rPr>
        <w:t>стием и лидерством представителей сообщества.</w:t>
      </w:r>
    </w:p>
    <w:p w14:paraId="2EC36936" w14:textId="77777777" w:rsidR="00D86DF1" w:rsidRPr="00D86DF1" w:rsidRDefault="00D86DF1" w:rsidP="00D86DF1">
      <w:pPr>
        <w:autoSpaceDE w:val="0"/>
        <w:autoSpaceDN w:val="0"/>
        <w:adjustRightInd w:val="0"/>
        <w:jc w:val="both"/>
        <w:rPr>
          <w:lang w:val="ru-RU"/>
        </w:rPr>
      </w:pPr>
    </w:p>
    <w:p w14:paraId="19A80BE5" w14:textId="33A82977" w:rsidR="00D86DF1" w:rsidRPr="008A18E3" w:rsidRDefault="008A18E3" w:rsidP="00D86DF1">
      <w:pPr>
        <w:autoSpaceDE w:val="0"/>
        <w:autoSpaceDN w:val="0"/>
        <w:adjustRightInd w:val="0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З</w:t>
      </w:r>
      <w:r w:rsidR="00D86DF1" w:rsidRPr="008A18E3">
        <w:rPr>
          <w:b/>
          <w:bCs/>
          <w:u w:val="single"/>
          <w:lang w:val="ru-RU"/>
        </w:rPr>
        <w:t>адачи</w:t>
      </w:r>
      <w:r>
        <w:rPr>
          <w:b/>
          <w:bCs/>
          <w:u w:val="single"/>
          <w:lang w:val="ru-RU"/>
        </w:rPr>
        <w:t xml:space="preserve"> мероприятия</w:t>
      </w:r>
      <w:r w:rsidR="00D86DF1" w:rsidRPr="008A18E3">
        <w:rPr>
          <w:b/>
          <w:bCs/>
          <w:u w:val="single"/>
          <w:lang w:val="ru-RU"/>
        </w:rPr>
        <w:t>:</w:t>
      </w:r>
    </w:p>
    <w:p w14:paraId="5EDD0A69" w14:textId="27050573" w:rsidR="00D86DF1" w:rsidRPr="00D86DF1" w:rsidRDefault="00D86DF1" w:rsidP="00D86DF1">
      <w:pPr>
        <w:autoSpaceDE w:val="0"/>
        <w:autoSpaceDN w:val="0"/>
        <w:adjustRightInd w:val="0"/>
        <w:jc w:val="both"/>
        <w:rPr>
          <w:lang w:val="ru-RU"/>
        </w:rPr>
      </w:pPr>
      <w:r w:rsidRPr="00D86DF1">
        <w:rPr>
          <w:lang w:val="ru-RU"/>
        </w:rPr>
        <w:t xml:space="preserve">1. </w:t>
      </w:r>
      <w:r w:rsidR="008A18E3">
        <w:rPr>
          <w:lang w:val="ru-RU"/>
        </w:rPr>
        <w:t>С</w:t>
      </w:r>
      <w:r w:rsidRPr="00D86DF1">
        <w:rPr>
          <w:lang w:val="ru-RU"/>
        </w:rPr>
        <w:t>истематиз</w:t>
      </w:r>
      <w:r w:rsidR="00D729F3">
        <w:rPr>
          <w:lang w:val="ru-RU"/>
        </w:rPr>
        <w:t>ировать</w:t>
      </w:r>
      <w:r w:rsidRPr="00D86DF1">
        <w:rPr>
          <w:lang w:val="ru-RU"/>
        </w:rPr>
        <w:t xml:space="preserve"> метод</w:t>
      </w:r>
      <w:r w:rsidR="00D729F3">
        <w:rPr>
          <w:lang w:val="ru-RU"/>
        </w:rPr>
        <w:t>ы</w:t>
      </w:r>
      <w:r w:rsidRPr="00D86DF1">
        <w:rPr>
          <w:lang w:val="ru-RU"/>
        </w:rPr>
        <w:t xml:space="preserve">, </w:t>
      </w:r>
      <w:r w:rsidR="008A18E3" w:rsidRPr="00D86DF1">
        <w:rPr>
          <w:lang w:val="ru-RU"/>
        </w:rPr>
        <w:t>подразумевающи</w:t>
      </w:r>
      <w:r w:rsidR="00D729F3">
        <w:rPr>
          <w:lang w:val="ru-RU"/>
        </w:rPr>
        <w:t>е</w:t>
      </w:r>
      <w:r w:rsidRPr="00D86DF1">
        <w:rPr>
          <w:lang w:val="ru-RU"/>
        </w:rPr>
        <w:t xml:space="preserve"> участие сообществ </w:t>
      </w:r>
      <w:r w:rsidR="00D729F3">
        <w:rPr>
          <w:lang w:val="ru-RU"/>
        </w:rPr>
        <w:t>в различных</w:t>
      </w:r>
      <w:r w:rsidR="00CB1C61">
        <w:rPr>
          <w:lang w:val="ru-RU"/>
        </w:rPr>
        <w:t xml:space="preserve"> </w:t>
      </w:r>
      <w:r w:rsidRPr="00D86DF1">
        <w:rPr>
          <w:lang w:val="ru-RU"/>
        </w:rPr>
        <w:t>вида</w:t>
      </w:r>
      <w:r w:rsidR="00D729F3">
        <w:rPr>
          <w:lang w:val="ru-RU"/>
        </w:rPr>
        <w:t>х</w:t>
      </w:r>
      <w:r w:rsidRPr="00D86DF1">
        <w:rPr>
          <w:lang w:val="ru-RU"/>
        </w:rPr>
        <w:t xml:space="preserve"> оценки</w:t>
      </w:r>
      <w:r w:rsidR="008A18E3">
        <w:rPr>
          <w:lang w:val="ru-RU"/>
        </w:rPr>
        <w:t>;</w:t>
      </w:r>
    </w:p>
    <w:p w14:paraId="60E53D27" w14:textId="0B2BB680" w:rsidR="00D86DF1" w:rsidRPr="00D86DF1" w:rsidRDefault="008A18E3" w:rsidP="00D86DF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2. Обсу</w:t>
      </w:r>
      <w:r w:rsidR="00D729F3">
        <w:rPr>
          <w:lang w:val="ru-RU"/>
        </w:rPr>
        <w:t>дить</w:t>
      </w:r>
      <w:r>
        <w:rPr>
          <w:lang w:val="ru-RU"/>
        </w:rPr>
        <w:t xml:space="preserve"> различны</w:t>
      </w:r>
      <w:r w:rsidR="00D729F3">
        <w:rPr>
          <w:lang w:val="ru-RU"/>
        </w:rPr>
        <w:t>е</w:t>
      </w:r>
      <w:r>
        <w:rPr>
          <w:lang w:val="ru-RU"/>
        </w:rPr>
        <w:t xml:space="preserve"> т</w:t>
      </w:r>
      <w:r w:rsidR="00D86DF1" w:rsidRPr="00D86DF1">
        <w:rPr>
          <w:lang w:val="ru-RU"/>
        </w:rPr>
        <w:t>ехнологи</w:t>
      </w:r>
      <w:r w:rsidR="00D729F3">
        <w:rPr>
          <w:lang w:val="ru-RU"/>
        </w:rPr>
        <w:t>и</w:t>
      </w:r>
      <w:r w:rsidR="00D86DF1" w:rsidRPr="00D86DF1">
        <w:rPr>
          <w:lang w:val="ru-RU"/>
        </w:rPr>
        <w:t xml:space="preserve"> привлечения сообществ к участию</w:t>
      </w:r>
      <w:r w:rsidR="008C4004">
        <w:rPr>
          <w:lang w:val="ru-RU"/>
        </w:rPr>
        <w:t xml:space="preserve"> или </w:t>
      </w:r>
      <w:r w:rsidR="00CB1C61">
        <w:rPr>
          <w:lang w:val="ru-RU"/>
        </w:rPr>
        <w:t>организации</w:t>
      </w:r>
      <w:r w:rsidR="008C4004">
        <w:rPr>
          <w:lang w:val="ru-RU"/>
        </w:rPr>
        <w:t xml:space="preserve"> подобных исследований</w:t>
      </w:r>
      <w:r>
        <w:rPr>
          <w:lang w:val="ru-RU"/>
        </w:rPr>
        <w:t>;</w:t>
      </w:r>
    </w:p>
    <w:p w14:paraId="62723C67" w14:textId="4E8449CF" w:rsidR="00D86DF1" w:rsidRDefault="008A18E3" w:rsidP="00D86DF1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>3. С</w:t>
      </w:r>
      <w:r w:rsidR="00D86DF1" w:rsidRPr="00D86DF1">
        <w:rPr>
          <w:lang w:val="ru-RU"/>
        </w:rPr>
        <w:t>истематиз</w:t>
      </w:r>
      <w:r w:rsidR="00D729F3">
        <w:rPr>
          <w:lang w:val="ru-RU"/>
        </w:rPr>
        <w:t>ировать</w:t>
      </w:r>
      <w:r w:rsidR="00D86DF1" w:rsidRPr="00D86DF1">
        <w:rPr>
          <w:lang w:val="ru-RU"/>
        </w:rPr>
        <w:t xml:space="preserve"> метод</w:t>
      </w:r>
      <w:r w:rsidR="00D729F3">
        <w:rPr>
          <w:lang w:val="ru-RU"/>
        </w:rPr>
        <w:t>ы</w:t>
      </w:r>
      <w:r w:rsidR="00D86DF1" w:rsidRPr="00D86DF1">
        <w:rPr>
          <w:lang w:val="ru-RU"/>
        </w:rPr>
        <w:t xml:space="preserve"> и подход</w:t>
      </w:r>
      <w:r w:rsidR="00D729F3">
        <w:rPr>
          <w:lang w:val="ru-RU"/>
        </w:rPr>
        <w:t>ы</w:t>
      </w:r>
      <w:r w:rsidR="00D86DF1" w:rsidRPr="00D86DF1">
        <w:rPr>
          <w:lang w:val="ru-RU"/>
        </w:rPr>
        <w:t xml:space="preserve"> к оценке качества услуг и удовлетворенности </w:t>
      </w:r>
      <w:r w:rsidR="00CB1C61" w:rsidRPr="00D86DF1">
        <w:rPr>
          <w:lang w:val="ru-RU"/>
        </w:rPr>
        <w:t>сообществ</w:t>
      </w:r>
      <w:r w:rsidR="00CB1C61">
        <w:rPr>
          <w:lang w:val="ru-RU"/>
        </w:rPr>
        <w:t>а</w:t>
      </w:r>
      <w:r w:rsidR="00CB1C61" w:rsidRPr="00D86DF1">
        <w:rPr>
          <w:lang w:val="ru-RU"/>
        </w:rPr>
        <w:t>ми</w:t>
      </w:r>
      <w:r>
        <w:rPr>
          <w:lang w:val="ru-RU"/>
        </w:rPr>
        <w:t>.</w:t>
      </w:r>
    </w:p>
    <w:p w14:paraId="49116326" w14:textId="37B47AAD" w:rsidR="00D729F3" w:rsidRDefault="00D729F3" w:rsidP="00D86DF1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4. </w:t>
      </w:r>
      <w:r w:rsidR="005375A1">
        <w:rPr>
          <w:lang w:val="ru-RU"/>
        </w:rPr>
        <w:t xml:space="preserve">Провести оценку и выбор методов, наиболее подходящих для </w:t>
      </w:r>
      <w:r w:rsidR="008C4004">
        <w:rPr>
          <w:lang w:val="ru-RU"/>
        </w:rPr>
        <w:t xml:space="preserve">текущих задач </w:t>
      </w:r>
      <w:r w:rsidR="005375A1">
        <w:rPr>
          <w:lang w:val="ru-RU"/>
        </w:rPr>
        <w:t>каждого Национального консорциума.</w:t>
      </w:r>
    </w:p>
    <w:p w14:paraId="38D0A3ED" w14:textId="77777777" w:rsidR="00711270" w:rsidRDefault="00711270" w:rsidP="00D86DF1">
      <w:pPr>
        <w:tabs>
          <w:tab w:val="left" w:pos="426"/>
        </w:tabs>
        <w:jc w:val="both"/>
        <w:rPr>
          <w:lang w:val="ru-RU"/>
        </w:rPr>
      </w:pPr>
    </w:p>
    <w:p w14:paraId="758266C6" w14:textId="42F01C33" w:rsidR="00A61A0B" w:rsidRPr="00A61A0B" w:rsidRDefault="003A443F" w:rsidP="00A61A0B">
      <w:pPr>
        <w:autoSpaceDE w:val="0"/>
        <w:autoSpaceDN w:val="0"/>
        <w:adjustRightInd w:val="0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Концепция трехдневного</w:t>
      </w:r>
      <w:r w:rsidR="00A61A0B">
        <w:rPr>
          <w:b/>
          <w:bCs/>
          <w:u w:val="single"/>
          <w:lang w:val="ru-RU"/>
        </w:rPr>
        <w:t xml:space="preserve"> мероприятия</w:t>
      </w:r>
      <w:r w:rsidR="00A61A0B" w:rsidRPr="00A61A0B">
        <w:rPr>
          <w:b/>
          <w:bCs/>
          <w:u w:val="single"/>
          <w:lang w:val="ru-RU"/>
        </w:rPr>
        <w:t>:</w:t>
      </w:r>
    </w:p>
    <w:p w14:paraId="26ADA2E8" w14:textId="1C87F52C" w:rsidR="00A61A0B" w:rsidRPr="00A61A0B" w:rsidRDefault="00A61A0B" w:rsidP="00A61A0B">
      <w:pPr>
        <w:autoSpaceDE w:val="0"/>
        <w:autoSpaceDN w:val="0"/>
        <w:adjustRightInd w:val="0"/>
        <w:jc w:val="both"/>
        <w:rPr>
          <w:lang w:val="ru-RU"/>
        </w:rPr>
      </w:pPr>
      <w:r w:rsidRPr="00331BEC">
        <w:rPr>
          <w:u w:val="single"/>
          <w:lang w:val="ru-RU"/>
        </w:rPr>
        <w:t>0</w:t>
      </w:r>
      <w:r w:rsidR="00F2674B">
        <w:rPr>
          <w:u w:val="single"/>
          <w:lang w:val="ru-RU"/>
        </w:rPr>
        <w:t>8</w:t>
      </w:r>
      <w:r w:rsidRPr="00331BEC">
        <w:rPr>
          <w:u w:val="single"/>
          <w:lang w:val="ru-RU"/>
        </w:rPr>
        <w:t xml:space="preserve"> </w:t>
      </w:r>
      <w:r w:rsidR="008C4004">
        <w:rPr>
          <w:u w:val="single"/>
          <w:lang w:val="ru-RU"/>
        </w:rPr>
        <w:t>– 0</w:t>
      </w:r>
      <w:r w:rsidR="00F2674B">
        <w:rPr>
          <w:u w:val="single"/>
          <w:lang w:val="ru-RU"/>
        </w:rPr>
        <w:t>9</w:t>
      </w:r>
      <w:r w:rsidR="008C4004">
        <w:rPr>
          <w:u w:val="single"/>
          <w:lang w:val="ru-RU"/>
        </w:rPr>
        <w:t xml:space="preserve"> </w:t>
      </w:r>
      <w:r w:rsidRPr="00331BEC">
        <w:rPr>
          <w:u w:val="single"/>
          <w:lang w:val="ru-RU"/>
        </w:rPr>
        <w:t xml:space="preserve">октября 2018 г. </w:t>
      </w:r>
      <w:r w:rsidR="008C4004">
        <w:rPr>
          <w:u w:val="single"/>
          <w:lang w:val="ru-RU"/>
        </w:rPr>
        <w:t xml:space="preserve">- </w:t>
      </w:r>
      <w:r w:rsidRPr="00D05ED0">
        <w:rPr>
          <w:b/>
          <w:bCs/>
          <w:i/>
          <w:iCs/>
          <w:lang w:val="ru-RU"/>
        </w:rPr>
        <w:t>методологический семинар</w:t>
      </w:r>
      <w:r w:rsidRPr="00A61A0B">
        <w:rPr>
          <w:lang w:val="ru-RU"/>
        </w:rPr>
        <w:t xml:space="preserve"> для </w:t>
      </w:r>
      <w:r w:rsidR="00F70E25">
        <w:rPr>
          <w:lang w:val="ru-RU"/>
        </w:rPr>
        <w:t xml:space="preserve">сотрудников </w:t>
      </w:r>
      <w:r>
        <w:rPr>
          <w:lang w:val="ru-RU"/>
        </w:rPr>
        <w:t xml:space="preserve">региональных </w:t>
      </w:r>
      <w:r w:rsidRPr="00A61A0B">
        <w:rPr>
          <w:lang w:val="ru-RU"/>
        </w:rPr>
        <w:t>сетей</w:t>
      </w:r>
      <w:r w:rsidR="00F70E25">
        <w:rPr>
          <w:lang w:val="ru-RU"/>
        </w:rPr>
        <w:t xml:space="preserve"> и партнерских организаций, а также</w:t>
      </w:r>
      <w:r w:rsidRPr="00A61A0B">
        <w:rPr>
          <w:lang w:val="ru-RU"/>
        </w:rPr>
        <w:t xml:space="preserve"> </w:t>
      </w:r>
      <w:r>
        <w:rPr>
          <w:lang w:val="ru-RU"/>
        </w:rPr>
        <w:t xml:space="preserve">профессиональных </w:t>
      </w:r>
      <w:r w:rsidRPr="00A61A0B">
        <w:rPr>
          <w:lang w:val="ru-RU"/>
        </w:rPr>
        <w:t xml:space="preserve">исследователей </w:t>
      </w:r>
      <w:r w:rsidR="008C4004">
        <w:rPr>
          <w:lang w:val="ru-RU"/>
        </w:rPr>
        <w:t xml:space="preserve">для обсуждения </w:t>
      </w:r>
      <w:r w:rsidR="00F70E25">
        <w:rPr>
          <w:lang w:val="ru-RU"/>
        </w:rPr>
        <w:t>подход</w:t>
      </w:r>
      <w:r w:rsidR="008C4004">
        <w:rPr>
          <w:lang w:val="ru-RU"/>
        </w:rPr>
        <w:t>ов</w:t>
      </w:r>
      <w:r w:rsidR="00F70E25">
        <w:rPr>
          <w:lang w:val="ru-RU"/>
        </w:rPr>
        <w:t xml:space="preserve"> к </w:t>
      </w:r>
      <w:r w:rsidR="008C4004">
        <w:rPr>
          <w:lang w:val="ru-RU"/>
        </w:rPr>
        <w:t>оценке силами сообщества качества и удовлетворенности услугами</w:t>
      </w:r>
      <w:r w:rsidRPr="00A61A0B">
        <w:rPr>
          <w:lang w:val="ru-RU"/>
        </w:rPr>
        <w:t xml:space="preserve">, </w:t>
      </w:r>
      <w:r w:rsidR="008C4004">
        <w:rPr>
          <w:lang w:val="ru-RU"/>
        </w:rPr>
        <w:t xml:space="preserve">использования этих данных </w:t>
      </w:r>
      <w:proofErr w:type="gramStart"/>
      <w:r w:rsidR="008C4004">
        <w:rPr>
          <w:lang w:val="ru-RU"/>
        </w:rPr>
        <w:t>в</w:t>
      </w:r>
      <w:proofErr w:type="gramEnd"/>
      <w:r w:rsidR="008C4004">
        <w:rPr>
          <w:lang w:val="ru-RU"/>
        </w:rPr>
        <w:t xml:space="preserve"> </w:t>
      </w:r>
      <w:r w:rsidRPr="00A61A0B">
        <w:rPr>
          <w:lang w:val="ru-RU"/>
        </w:rPr>
        <w:t>менеджмента программ</w:t>
      </w:r>
      <w:r w:rsidR="008C4004">
        <w:rPr>
          <w:lang w:val="ru-RU"/>
        </w:rPr>
        <w:t xml:space="preserve"> и </w:t>
      </w:r>
      <w:proofErr w:type="spellStart"/>
      <w:r w:rsidRPr="00A61A0B">
        <w:rPr>
          <w:lang w:val="ru-RU"/>
        </w:rPr>
        <w:t>адвокации</w:t>
      </w:r>
      <w:proofErr w:type="spellEnd"/>
      <w:r w:rsidRPr="00A61A0B">
        <w:rPr>
          <w:lang w:val="ru-RU"/>
        </w:rPr>
        <w:t>.</w:t>
      </w:r>
      <w:r w:rsidR="00D04BAA">
        <w:rPr>
          <w:lang w:val="ru-RU"/>
        </w:rPr>
        <w:t xml:space="preserve"> В рамках мероприятия </w:t>
      </w:r>
      <w:r w:rsidR="00F70E25">
        <w:rPr>
          <w:lang w:val="ru-RU"/>
        </w:rPr>
        <w:lastRenderedPageBreak/>
        <w:t xml:space="preserve">необходимо </w:t>
      </w:r>
      <w:r w:rsidR="00D04BAA">
        <w:rPr>
          <w:lang w:val="ru-RU"/>
        </w:rPr>
        <w:t xml:space="preserve">провести </w:t>
      </w:r>
      <w:r w:rsidR="008C4004">
        <w:rPr>
          <w:lang w:val="ru-RU"/>
        </w:rPr>
        <w:t xml:space="preserve">обсуждение ключевых </w:t>
      </w:r>
      <w:r w:rsidR="00D04BAA">
        <w:rPr>
          <w:lang w:val="ru-RU"/>
        </w:rPr>
        <w:t>определени</w:t>
      </w:r>
      <w:r w:rsidR="008C4004">
        <w:rPr>
          <w:lang w:val="ru-RU"/>
        </w:rPr>
        <w:t>й</w:t>
      </w:r>
      <w:r w:rsidR="00D04BAA">
        <w:rPr>
          <w:lang w:val="ru-RU"/>
        </w:rPr>
        <w:t>, используемых термин</w:t>
      </w:r>
      <w:r w:rsidR="008C4004">
        <w:rPr>
          <w:lang w:val="ru-RU"/>
        </w:rPr>
        <w:t>ов</w:t>
      </w:r>
      <w:r w:rsidR="00D04BAA">
        <w:rPr>
          <w:lang w:val="ru-RU"/>
        </w:rPr>
        <w:t xml:space="preserve">, </w:t>
      </w:r>
      <w:r w:rsidR="008C4004">
        <w:rPr>
          <w:lang w:val="ru-RU"/>
        </w:rPr>
        <w:t>различных объектов и подходов исследования</w:t>
      </w:r>
      <w:r w:rsidR="00D04BAA">
        <w:rPr>
          <w:lang w:val="ru-RU"/>
        </w:rPr>
        <w:t xml:space="preserve"> и т.п., результатом которо</w:t>
      </w:r>
      <w:r w:rsidR="00F70E25">
        <w:rPr>
          <w:lang w:val="ru-RU"/>
        </w:rPr>
        <w:t>й</w:t>
      </w:r>
      <w:r w:rsidR="00D04BAA">
        <w:rPr>
          <w:lang w:val="ru-RU"/>
        </w:rPr>
        <w:t xml:space="preserve"> будет отчет о </w:t>
      </w:r>
      <w:r w:rsidR="008C4004">
        <w:rPr>
          <w:lang w:val="ru-RU"/>
        </w:rPr>
        <w:t>согласованной</w:t>
      </w:r>
      <w:r w:rsidR="00D04BAA">
        <w:rPr>
          <w:lang w:val="ru-RU"/>
        </w:rPr>
        <w:t xml:space="preserve"> терминологии</w:t>
      </w:r>
      <w:r w:rsidR="008C4004">
        <w:rPr>
          <w:lang w:val="ru-RU"/>
        </w:rPr>
        <w:t xml:space="preserve">, </w:t>
      </w:r>
      <w:r w:rsidR="00D04BAA">
        <w:rPr>
          <w:lang w:val="ru-RU"/>
        </w:rPr>
        <w:t>определений</w:t>
      </w:r>
      <w:r w:rsidR="008C4004">
        <w:rPr>
          <w:lang w:val="ru-RU"/>
        </w:rPr>
        <w:t xml:space="preserve"> и</w:t>
      </w:r>
      <w:proofErr w:type="gramStart"/>
      <w:r w:rsidR="008C4004">
        <w:rPr>
          <w:lang w:val="ru-RU"/>
        </w:rPr>
        <w:t xml:space="preserve"> </w:t>
      </w:r>
      <w:r w:rsidRPr="00A61A0B">
        <w:rPr>
          <w:lang w:val="ru-RU"/>
        </w:rPr>
        <w:t>)</w:t>
      </w:r>
      <w:proofErr w:type="gramEnd"/>
      <w:r w:rsidR="00650BA0">
        <w:rPr>
          <w:lang w:val="ru-RU"/>
        </w:rPr>
        <w:t>;</w:t>
      </w:r>
    </w:p>
    <w:p w14:paraId="372D89D9" w14:textId="39221F79" w:rsidR="00711270" w:rsidRPr="00BC4437" w:rsidRDefault="00F2674B" w:rsidP="00A61A0B">
      <w:pPr>
        <w:tabs>
          <w:tab w:val="left" w:pos="426"/>
        </w:tabs>
        <w:jc w:val="both"/>
        <w:rPr>
          <w:lang w:val="ru-RU"/>
        </w:rPr>
      </w:pPr>
      <w:r>
        <w:rPr>
          <w:u w:val="single"/>
          <w:lang w:val="ru-RU"/>
        </w:rPr>
        <w:t>10</w:t>
      </w:r>
      <w:r w:rsidR="00331BEC" w:rsidRPr="00331BEC">
        <w:rPr>
          <w:u w:val="single"/>
          <w:lang w:val="ru-RU"/>
        </w:rPr>
        <w:t xml:space="preserve"> октября 2018 г.</w:t>
      </w:r>
      <w:r w:rsidR="00331BEC">
        <w:rPr>
          <w:lang w:val="ru-RU"/>
        </w:rPr>
        <w:t>–</w:t>
      </w:r>
      <w:r w:rsidR="00A61A0B" w:rsidRPr="00A61A0B">
        <w:rPr>
          <w:lang w:val="ru-RU"/>
        </w:rPr>
        <w:t xml:space="preserve"> </w:t>
      </w:r>
      <w:r w:rsidR="008C4004">
        <w:rPr>
          <w:b/>
          <w:bCs/>
          <w:i/>
          <w:iCs/>
          <w:lang w:val="ru-RU"/>
        </w:rPr>
        <w:t>однодневный</w:t>
      </w:r>
      <w:r w:rsidR="008C4004" w:rsidRPr="00D05ED0">
        <w:rPr>
          <w:b/>
          <w:bCs/>
          <w:i/>
          <w:iCs/>
          <w:lang w:val="ru-RU"/>
        </w:rPr>
        <w:t xml:space="preserve"> </w:t>
      </w:r>
      <w:r w:rsidR="00D05ED0" w:rsidRPr="00D05ED0">
        <w:rPr>
          <w:b/>
          <w:bCs/>
          <w:i/>
          <w:iCs/>
          <w:lang w:val="ru-RU"/>
        </w:rPr>
        <w:t xml:space="preserve">обучающий </w:t>
      </w:r>
      <w:r w:rsidR="00331BEC" w:rsidRPr="00D05ED0">
        <w:rPr>
          <w:b/>
          <w:bCs/>
          <w:i/>
          <w:iCs/>
          <w:lang w:val="ru-RU"/>
        </w:rPr>
        <w:t>семинар</w:t>
      </w:r>
      <w:r w:rsidR="00331BEC">
        <w:rPr>
          <w:lang w:val="ru-RU"/>
        </w:rPr>
        <w:t xml:space="preserve"> для </w:t>
      </w:r>
      <w:r w:rsidR="00F70E25">
        <w:rPr>
          <w:lang w:val="ru-RU"/>
        </w:rPr>
        <w:t>представителей</w:t>
      </w:r>
      <w:r w:rsidR="00331BEC">
        <w:rPr>
          <w:lang w:val="ru-RU"/>
        </w:rPr>
        <w:t xml:space="preserve"> национальных консорциумов Эстонии, Армении и Кыргызстана</w:t>
      </w:r>
      <w:r w:rsidR="00A61A0B" w:rsidRPr="00A61A0B">
        <w:rPr>
          <w:lang w:val="ru-RU"/>
        </w:rPr>
        <w:t>, обм</w:t>
      </w:r>
      <w:r w:rsidR="00331BEC">
        <w:rPr>
          <w:lang w:val="ru-RU"/>
        </w:rPr>
        <w:t>ен опытом</w:t>
      </w:r>
      <w:r w:rsidR="008C4004">
        <w:rPr>
          <w:lang w:val="ru-RU"/>
        </w:rPr>
        <w:t xml:space="preserve"> и определение на практическом примере из различных стран того, какие методы могут быть лучше всего применимы на национальном уровне для решения насущных </w:t>
      </w:r>
      <w:proofErr w:type="spellStart"/>
      <w:r w:rsidR="008C4004">
        <w:rPr>
          <w:lang w:val="ru-RU"/>
        </w:rPr>
        <w:t>адвокационных</w:t>
      </w:r>
      <w:proofErr w:type="spellEnd"/>
      <w:r w:rsidR="008C4004">
        <w:rPr>
          <w:lang w:val="ru-RU"/>
        </w:rPr>
        <w:t xml:space="preserve"> задач национальных консорциумов.</w:t>
      </w:r>
      <w:r w:rsidR="00331BEC">
        <w:rPr>
          <w:lang w:val="ru-RU"/>
        </w:rPr>
        <w:t xml:space="preserve"> </w:t>
      </w:r>
      <w:r w:rsidR="007E7D02">
        <w:rPr>
          <w:lang w:val="ru-RU"/>
        </w:rPr>
        <w:t>В рамках мероприятия необходимо провести практическую работу по адаптации</w:t>
      </w:r>
      <w:r w:rsidR="00885CC1">
        <w:rPr>
          <w:lang w:val="ru-RU"/>
        </w:rPr>
        <w:t xml:space="preserve"> методов</w:t>
      </w:r>
      <w:r w:rsidR="00331BEC">
        <w:rPr>
          <w:lang w:val="ru-RU"/>
        </w:rPr>
        <w:t xml:space="preserve"> по мониторингу силами сообществ</w:t>
      </w:r>
      <w:r w:rsidR="006766DF">
        <w:rPr>
          <w:lang w:val="ru-RU"/>
        </w:rPr>
        <w:t xml:space="preserve"> – каждый консорциум выберет для себя один метод, </w:t>
      </w:r>
      <w:proofErr w:type="gramStart"/>
      <w:r w:rsidR="006766DF">
        <w:rPr>
          <w:lang w:val="ru-RU"/>
        </w:rPr>
        <w:t>который</w:t>
      </w:r>
      <w:proofErr w:type="gramEnd"/>
      <w:r w:rsidR="006766DF">
        <w:rPr>
          <w:lang w:val="ru-RU"/>
        </w:rPr>
        <w:t xml:space="preserve"> по мнению представителей консорциума более всего подходит к основным целям и задачам их деятельности, </w:t>
      </w:r>
      <w:r w:rsidR="00885CC1">
        <w:rPr>
          <w:lang w:val="ru-RU"/>
        </w:rPr>
        <w:t xml:space="preserve">и под руководством </w:t>
      </w:r>
      <w:proofErr w:type="spellStart"/>
      <w:r w:rsidR="00E01F99">
        <w:rPr>
          <w:lang w:val="ru-RU"/>
        </w:rPr>
        <w:t>фасилитатора</w:t>
      </w:r>
      <w:proofErr w:type="spellEnd"/>
      <w:r w:rsidR="00E01F99">
        <w:rPr>
          <w:lang w:val="ru-RU"/>
        </w:rPr>
        <w:t xml:space="preserve"> и </w:t>
      </w:r>
      <w:proofErr w:type="spellStart"/>
      <w:r w:rsidR="00E01F99">
        <w:rPr>
          <w:lang w:val="ru-RU"/>
        </w:rPr>
        <w:t>софасилитатора</w:t>
      </w:r>
      <w:proofErr w:type="spellEnd"/>
      <w:r w:rsidR="00885CC1">
        <w:rPr>
          <w:lang w:val="ru-RU"/>
        </w:rPr>
        <w:t xml:space="preserve"> адаптирует его под реалии и условия своей страны ради </w:t>
      </w:r>
      <w:proofErr w:type="spellStart"/>
      <w:r w:rsidR="00885CC1">
        <w:rPr>
          <w:lang w:val="ru-RU"/>
        </w:rPr>
        <w:t>максимализации</w:t>
      </w:r>
      <w:proofErr w:type="spellEnd"/>
      <w:r w:rsidR="00885CC1">
        <w:rPr>
          <w:lang w:val="ru-RU"/>
        </w:rPr>
        <w:t xml:space="preserve"> эффективности мониторинга.</w:t>
      </w:r>
    </w:p>
    <w:p w14:paraId="7DDED6F0" w14:textId="77777777" w:rsidR="004456BC" w:rsidRPr="00BE7DB5" w:rsidRDefault="004456BC" w:rsidP="00A61A0B">
      <w:pPr>
        <w:tabs>
          <w:tab w:val="left" w:pos="426"/>
        </w:tabs>
        <w:jc w:val="both"/>
        <w:rPr>
          <w:lang w:val="ru-RU"/>
        </w:rPr>
      </w:pPr>
    </w:p>
    <w:p w14:paraId="214E3400" w14:textId="5C0CD010" w:rsidR="004456BC" w:rsidRPr="00192694" w:rsidRDefault="00192694" w:rsidP="004456BC">
      <w:pPr>
        <w:tabs>
          <w:tab w:val="left" w:pos="426"/>
        </w:tabs>
        <w:jc w:val="both"/>
        <w:rPr>
          <w:b/>
          <w:lang w:val="ru-RU"/>
        </w:rPr>
      </w:pPr>
      <w:r w:rsidRPr="00192694">
        <w:rPr>
          <w:b/>
          <w:lang w:val="ru-RU"/>
        </w:rPr>
        <w:t>Таким образом, ц</w:t>
      </w:r>
      <w:r w:rsidR="004456BC" w:rsidRPr="00192694">
        <w:rPr>
          <w:b/>
          <w:lang w:val="ru-RU"/>
        </w:rPr>
        <w:t xml:space="preserve">елью </w:t>
      </w:r>
      <w:r w:rsidRPr="008A18E3">
        <w:rPr>
          <w:b/>
          <w:u w:val="single"/>
          <w:lang w:val="ru-RU"/>
        </w:rPr>
        <w:t xml:space="preserve">данного </w:t>
      </w:r>
      <w:r w:rsidR="004456BC" w:rsidRPr="008A18E3">
        <w:rPr>
          <w:b/>
          <w:u w:val="single"/>
          <w:lang w:val="ru-RU"/>
        </w:rPr>
        <w:t>технического задания</w:t>
      </w:r>
      <w:r w:rsidR="004456BC" w:rsidRPr="00192694">
        <w:rPr>
          <w:b/>
          <w:lang w:val="ru-RU"/>
        </w:rPr>
        <w:t xml:space="preserve"> являются следующие задачи:</w:t>
      </w:r>
    </w:p>
    <w:p w14:paraId="3E53CF77" w14:textId="77777777" w:rsidR="00192694" w:rsidRPr="00BE7DB5" w:rsidRDefault="00192694" w:rsidP="004456BC">
      <w:pPr>
        <w:tabs>
          <w:tab w:val="left" w:pos="426"/>
        </w:tabs>
        <w:jc w:val="both"/>
        <w:rPr>
          <w:lang w:val="ru-RU"/>
        </w:rPr>
      </w:pPr>
    </w:p>
    <w:p w14:paraId="15140F22" w14:textId="4E2A5C98" w:rsidR="008C4004" w:rsidRDefault="00E559C6" w:rsidP="00885CC1">
      <w:pPr>
        <w:pStyle w:val="a"/>
        <w:numPr>
          <w:ilvl w:val="0"/>
          <w:numId w:val="22"/>
        </w:numPr>
        <w:spacing w:before="0" w:after="160" w:line="259" w:lineRule="auto"/>
        <w:contextualSpacing/>
      </w:pPr>
      <w:r w:rsidRPr="00885CC1">
        <w:rPr>
          <w:b/>
          <w:bCs/>
          <w:i/>
          <w:iCs/>
        </w:rPr>
        <w:t xml:space="preserve">Ведущему </w:t>
      </w:r>
      <w:proofErr w:type="spellStart"/>
      <w:r w:rsidRPr="00885CC1">
        <w:rPr>
          <w:b/>
          <w:bCs/>
          <w:i/>
          <w:iCs/>
        </w:rPr>
        <w:t>фасилитатору</w:t>
      </w:r>
      <w:proofErr w:type="spellEnd"/>
      <w:r w:rsidR="008C4004" w:rsidRPr="00885CC1">
        <w:t xml:space="preserve"> </w:t>
      </w:r>
      <w:r w:rsidR="008C4004" w:rsidRPr="00885CC1">
        <w:rPr>
          <w:b/>
          <w:bCs/>
          <w:i/>
          <w:iCs/>
        </w:rPr>
        <w:t>по методам оценки качества силами сообщества</w:t>
      </w:r>
      <w:r w:rsidRPr="00885CC1">
        <w:t xml:space="preserve"> –</w:t>
      </w:r>
      <w:r w:rsidR="008C4004" w:rsidRPr="00885CC1">
        <w:t xml:space="preserve"> Разработать программы и тематическое наполнение каждого из двух мероприятий, согласовать их с представителями Евразийского Консорциума. </w:t>
      </w:r>
      <w:r w:rsidR="008C4004">
        <w:t>Предложить региональных экспертов и партнёров для учас</w:t>
      </w:r>
      <w:r w:rsidR="00C12040">
        <w:t>тия в методологическом семинаре;</w:t>
      </w:r>
    </w:p>
    <w:p w14:paraId="267148E9" w14:textId="10359BD9" w:rsidR="00885CC1" w:rsidRDefault="008C4004" w:rsidP="00885CC1">
      <w:pPr>
        <w:pStyle w:val="a"/>
        <w:numPr>
          <w:ilvl w:val="0"/>
          <w:numId w:val="22"/>
        </w:numPr>
        <w:spacing w:before="0" w:after="160" w:line="259" w:lineRule="auto"/>
        <w:contextualSpacing/>
      </w:pPr>
      <w:proofErr w:type="spellStart"/>
      <w:r w:rsidRPr="00885CC1">
        <w:rPr>
          <w:b/>
          <w:bCs/>
          <w:i/>
          <w:iCs/>
        </w:rPr>
        <w:t>Софасилитатору</w:t>
      </w:r>
      <w:proofErr w:type="spellEnd"/>
      <w:r w:rsidR="007C431F">
        <w:rPr>
          <w:b/>
          <w:bCs/>
          <w:i/>
          <w:iCs/>
        </w:rPr>
        <w:t xml:space="preserve"> по </w:t>
      </w:r>
      <w:proofErr w:type="spellStart"/>
      <w:r w:rsidR="007C431F">
        <w:rPr>
          <w:b/>
          <w:bCs/>
          <w:i/>
          <w:iCs/>
        </w:rPr>
        <w:t>модерации</w:t>
      </w:r>
      <w:proofErr w:type="spellEnd"/>
      <w:r w:rsidR="007C431F">
        <w:rPr>
          <w:b/>
          <w:bCs/>
          <w:i/>
          <w:iCs/>
        </w:rPr>
        <w:t xml:space="preserve"> и обучению</w:t>
      </w:r>
      <w:r w:rsidR="007C431F">
        <w:t xml:space="preserve"> </w:t>
      </w:r>
      <w:r w:rsidR="007C431F" w:rsidRPr="007C431F">
        <w:rPr>
          <w:b/>
          <w:bCs/>
          <w:i/>
          <w:iCs/>
        </w:rPr>
        <w:t xml:space="preserve">взрослых </w:t>
      </w:r>
      <w:r w:rsidR="006019DC" w:rsidRPr="00885CC1">
        <w:t>–</w:t>
      </w:r>
      <w:r w:rsidR="006019DC">
        <w:t xml:space="preserve"> </w:t>
      </w:r>
      <w:r w:rsidR="00E559C6">
        <w:t xml:space="preserve">провести два мероприятия </w:t>
      </w:r>
      <w:r>
        <w:t xml:space="preserve">с различной аудиторией </w:t>
      </w:r>
      <w:r w:rsidR="00E559C6">
        <w:t>(методологический семинар и обучающий семинар);</w:t>
      </w:r>
    </w:p>
    <w:p w14:paraId="1E9070BF" w14:textId="60306FBC" w:rsidR="008C4004" w:rsidRPr="00885CC1" w:rsidRDefault="008C4004" w:rsidP="00885CC1">
      <w:pPr>
        <w:pStyle w:val="a"/>
        <w:numPr>
          <w:ilvl w:val="0"/>
          <w:numId w:val="22"/>
        </w:numPr>
        <w:spacing w:before="0" w:after="160" w:line="259" w:lineRule="auto"/>
        <w:contextualSpacing/>
      </w:pPr>
      <w:r w:rsidRPr="00885CC1">
        <w:rPr>
          <w:b/>
          <w:bCs/>
          <w:i/>
          <w:iCs/>
        </w:rPr>
        <w:t xml:space="preserve">Ведущему </w:t>
      </w:r>
      <w:proofErr w:type="spellStart"/>
      <w:r w:rsidRPr="00885CC1">
        <w:rPr>
          <w:b/>
          <w:bCs/>
          <w:i/>
          <w:iCs/>
        </w:rPr>
        <w:t>фасилитатору</w:t>
      </w:r>
      <w:proofErr w:type="spellEnd"/>
      <w:r w:rsidRPr="00885CC1">
        <w:rPr>
          <w:b/>
          <w:bCs/>
          <w:i/>
          <w:iCs/>
        </w:rPr>
        <w:t xml:space="preserve"> по методам</w:t>
      </w:r>
      <w:r w:rsidR="00885CC1" w:rsidRPr="00885CC1">
        <w:rPr>
          <w:b/>
          <w:bCs/>
          <w:i/>
          <w:iCs/>
        </w:rPr>
        <w:t xml:space="preserve"> оценки качества силами сообщества</w:t>
      </w:r>
      <w:r w:rsidRPr="00885CC1">
        <w:t xml:space="preserve"> – разработать первый проект методологической записки с обобщение результатов достигнутого понимания методов, терминологии, и практических примеров из стран по применению различных методов оценки для определенных </w:t>
      </w:r>
      <w:proofErr w:type="spellStart"/>
      <w:r w:rsidRPr="00885CC1">
        <w:t>адвокационных</w:t>
      </w:r>
      <w:proofErr w:type="spellEnd"/>
      <w:r w:rsidRPr="00885CC1">
        <w:t xml:space="preserve"> задач н</w:t>
      </w:r>
      <w:r w:rsidR="00C12040">
        <w:t>а национальном и местном уровне;</w:t>
      </w:r>
    </w:p>
    <w:p w14:paraId="24770B0A" w14:textId="475E5CD3" w:rsidR="00E559C6" w:rsidRPr="00151FE9" w:rsidRDefault="007C431F" w:rsidP="008C4004">
      <w:pPr>
        <w:pStyle w:val="a"/>
        <w:numPr>
          <w:ilvl w:val="0"/>
          <w:numId w:val="22"/>
        </w:numPr>
        <w:spacing w:before="0" w:after="160" w:line="259" w:lineRule="auto"/>
        <w:contextualSpacing/>
      </w:pPr>
      <w:proofErr w:type="spellStart"/>
      <w:r w:rsidRPr="00885CC1">
        <w:rPr>
          <w:b/>
          <w:bCs/>
          <w:i/>
          <w:iCs/>
        </w:rPr>
        <w:t>Софасилитатору</w:t>
      </w:r>
      <w:proofErr w:type="spellEnd"/>
      <w:r>
        <w:rPr>
          <w:b/>
          <w:bCs/>
          <w:i/>
          <w:iCs/>
        </w:rPr>
        <w:t xml:space="preserve"> по </w:t>
      </w:r>
      <w:proofErr w:type="spellStart"/>
      <w:r>
        <w:rPr>
          <w:b/>
          <w:bCs/>
          <w:i/>
          <w:iCs/>
        </w:rPr>
        <w:t>модерации</w:t>
      </w:r>
      <w:proofErr w:type="spellEnd"/>
      <w:r>
        <w:rPr>
          <w:b/>
          <w:bCs/>
          <w:i/>
          <w:iCs/>
        </w:rPr>
        <w:t xml:space="preserve"> и обучению</w:t>
      </w:r>
      <w:r>
        <w:t xml:space="preserve"> </w:t>
      </w:r>
      <w:r w:rsidRPr="007C431F">
        <w:rPr>
          <w:b/>
          <w:bCs/>
          <w:i/>
          <w:iCs/>
        </w:rPr>
        <w:t xml:space="preserve">взрослых </w:t>
      </w:r>
      <w:r w:rsidR="00E559C6">
        <w:t xml:space="preserve">– </w:t>
      </w:r>
      <w:r w:rsidR="008C4004">
        <w:t xml:space="preserve">подготовить отчет о проведенных мероприятиях, </w:t>
      </w:r>
      <w:r w:rsidR="00E559C6">
        <w:t xml:space="preserve">отчитаться письменно (с сопровождающими </w:t>
      </w:r>
      <w:r w:rsidR="00CB1C61">
        <w:t>подтверждающими</w:t>
      </w:r>
      <w:r w:rsidR="00E559C6">
        <w:t xml:space="preserve"> документами) о проведенной работе.</w:t>
      </w:r>
    </w:p>
    <w:p w14:paraId="6EBAE9DF" w14:textId="657FC5F2" w:rsidR="00C17CAA" w:rsidRPr="005A570D" w:rsidRDefault="00C17CAA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A570D">
        <w:rPr>
          <w:iCs/>
          <w:color w:val="161515"/>
        </w:rPr>
        <w:t>Страна</w:t>
      </w:r>
      <w:r w:rsidR="00222968" w:rsidRPr="005A570D">
        <w:rPr>
          <w:iCs/>
          <w:color w:val="161515"/>
        </w:rPr>
        <w:t>/место работы</w:t>
      </w:r>
      <w:r w:rsidR="00856C67" w:rsidRPr="005A570D">
        <w:rPr>
          <w:iCs/>
          <w:color w:val="161515"/>
        </w:rPr>
        <w:t xml:space="preserve"> – </w:t>
      </w:r>
      <w:r w:rsidR="00F16D96">
        <w:rPr>
          <w:iCs/>
          <w:color w:val="161515"/>
        </w:rPr>
        <w:t>Украина, Киев</w:t>
      </w:r>
      <w:r w:rsidR="00706D0A">
        <w:t>.</w:t>
      </w:r>
    </w:p>
    <w:p w14:paraId="13AB0AAC" w14:textId="447AF406" w:rsidR="00003D05" w:rsidRPr="005A570D" w:rsidRDefault="00050AF9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A570D">
        <w:rPr>
          <w:iCs/>
          <w:color w:val="161515"/>
        </w:rPr>
        <w:t>Ожидаемые места поездок (если применимо)</w:t>
      </w:r>
      <w:r w:rsidR="00711270">
        <w:rPr>
          <w:iCs/>
          <w:color w:val="161515"/>
        </w:rPr>
        <w:t xml:space="preserve"> – Украина, Киев</w:t>
      </w:r>
      <w:r w:rsidR="00856C67" w:rsidRPr="005A570D">
        <w:t>.</w:t>
      </w:r>
    </w:p>
    <w:p w14:paraId="23C5294D" w14:textId="585C33FA" w:rsidR="0009097F" w:rsidRPr="005A570D" w:rsidRDefault="0009097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>Дата начала выполнения задания</w:t>
      </w:r>
      <w:r w:rsidR="00856C67" w:rsidRPr="005A570D">
        <w:rPr>
          <w:iCs/>
          <w:color w:val="161515"/>
        </w:rPr>
        <w:t xml:space="preserve"> –</w:t>
      </w:r>
      <w:r w:rsidRPr="005A570D">
        <w:rPr>
          <w:iCs/>
          <w:color w:val="161515"/>
        </w:rPr>
        <w:t xml:space="preserve"> </w:t>
      </w:r>
      <w:r w:rsidR="009E5596">
        <w:rPr>
          <w:iCs/>
          <w:color w:val="161515"/>
        </w:rPr>
        <w:t>03</w:t>
      </w:r>
      <w:r w:rsidR="00711270">
        <w:rPr>
          <w:iCs/>
          <w:color w:val="161515"/>
        </w:rPr>
        <w:t xml:space="preserve"> сентября</w:t>
      </w:r>
      <w:r w:rsidRPr="005A570D">
        <w:rPr>
          <w:iCs/>
          <w:color w:val="161515"/>
        </w:rPr>
        <w:t xml:space="preserve"> 201</w:t>
      </w:r>
      <w:r w:rsidR="00706D0A">
        <w:rPr>
          <w:iCs/>
          <w:color w:val="161515"/>
        </w:rPr>
        <w:t>8</w:t>
      </w:r>
      <w:r w:rsidRPr="005A570D">
        <w:rPr>
          <w:iCs/>
          <w:color w:val="161515"/>
        </w:rPr>
        <w:t xml:space="preserve"> года</w:t>
      </w:r>
      <w:r w:rsidR="00856C67" w:rsidRPr="005A570D">
        <w:rPr>
          <w:iCs/>
          <w:color w:val="161515"/>
        </w:rPr>
        <w:t>.</w:t>
      </w:r>
    </w:p>
    <w:p w14:paraId="5DCE2704" w14:textId="3BC67082" w:rsidR="0009097F" w:rsidRPr="005A570D" w:rsidRDefault="0009097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 xml:space="preserve">Продолжительность выполнения задания/дата окончания </w:t>
      </w:r>
      <w:r w:rsidR="00856C67" w:rsidRPr="005A570D">
        <w:rPr>
          <w:iCs/>
          <w:color w:val="161515"/>
        </w:rPr>
        <w:t xml:space="preserve">выполнения задания </w:t>
      </w:r>
      <w:r w:rsidRPr="005A570D">
        <w:rPr>
          <w:iCs/>
          <w:color w:val="161515"/>
        </w:rPr>
        <w:t>(если это применимо)</w:t>
      </w:r>
      <w:r w:rsidR="00856C67" w:rsidRPr="005A570D">
        <w:rPr>
          <w:iCs/>
          <w:color w:val="161515"/>
        </w:rPr>
        <w:t xml:space="preserve"> –</w:t>
      </w:r>
      <w:r w:rsidR="00D64CD4">
        <w:rPr>
          <w:iCs/>
          <w:color w:val="161515"/>
        </w:rPr>
        <w:t xml:space="preserve"> </w:t>
      </w:r>
      <w:r w:rsidR="003D14C1">
        <w:rPr>
          <w:iCs/>
          <w:color w:val="161515"/>
        </w:rPr>
        <w:t>1</w:t>
      </w:r>
      <w:r w:rsidR="00F2674B">
        <w:rPr>
          <w:iCs/>
          <w:color w:val="161515"/>
        </w:rPr>
        <w:t>5</w:t>
      </w:r>
      <w:r w:rsidR="000D2CD3">
        <w:rPr>
          <w:iCs/>
          <w:color w:val="161515"/>
        </w:rPr>
        <w:t xml:space="preserve"> </w:t>
      </w:r>
      <w:r w:rsidR="00711270">
        <w:rPr>
          <w:iCs/>
          <w:color w:val="161515"/>
        </w:rPr>
        <w:t>октября</w:t>
      </w:r>
      <w:r w:rsidRPr="005A570D">
        <w:rPr>
          <w:iCs/>
          <w:color w:val="161515"/>
        </w:rPr>
        <w:t xml:space="preserve"> 201</w:t>
      </w:r>
      <w:r w:rsidR="00D64CD4">
        <w:rPr>
          <w:iCs/>
          <w:color w:val="161515"/>
        </w:rPr>
        <w:t>8</w:t>
      </w:r>
      <w:r w:rsidRPr="005A570D">
        <w:rPr>
          <w:iCs/>
          <w:color w:val="161515"/>
        </w:rPr>
        <w:t xml:space="preserve"> года</w:t>
      </w:r>
      <w:r w:rsidR="00856C67" w:rsidRPr="005A570D">
        <w:rPr>
          <w:iCs/>
          <w:color w:val="161515"/>
        </w:rPr>
        <w:t>.</w:t>
      </w:r>
    </w:p>
    <w:p w14:paraId="48BBBF8F" w14:textId="77777777" w:rsidR="00FB2524" w:rsidRPr="005A570D" w:rsidRDefault="00FB2524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5A570D">
        <w:rPr>
          <w:iCs/>
        </w:rPr>
        <w:t>Административные процедуры</w:t>
      </w:r>
      <w:r w:rsidR="00776511">
        <w:rPr>
          <w:iCs/>
        </w:rPr>
        <w:t xml:space="preserve"> </w:t>
      </w:r>
      <w:r w:rsidR="00776511" w:rsidRPr="00070613">
        <w:rPr>
          <w:iCs/>
        </w:rPr>
        <w:t>–</w:t>
      </w:r>
      <w:r w:rsidRPr="005A570D">
        <w:rPr>
          <w:iCs/>
        </w:rPr>
        <w:t xml:space="preserve"> </w:t>
      </w:r>
      <w:r w:rsidR="00070613" w:rsidRPr="00070613">
        <w:rPr>
          <w:iCs/>
        </w:rPr>
        <w:t>необходимую административную поддержку обеспечивает ВЦО ЛЖВ</w:t>
      </w:r>
      <w:r w:rsidR="001043E6">
        <w:rPr>
          <w:iCs/>
        </w:rPr>
        <w:t>.</w:t>
      </w:r>
    </w:p>
    <w:p w14:paraId="65B0BB7F" w14:textId="77777777" w:rsidR="00A15F3D" w:rsidRPr="00FA206B" w:rsidRDefault="00F4385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Основания</w:t>
      </w:r>
    </w:p>
    <w:p w14:paraId="4815DC37" w14:textId="252B0FB7" w:rsidR="00CD4F4C" w:rsidRPr="004D0D25" w:rsidRDefault="00A32EFC" w:rsidP="004D0D25">
      <w:pPr>
        <w:jc w:val="both"/>
        <w:rPr>
          <w:lang w:val="ru-RU"/>
        </w:rPr>
      </w:pPr>
      <w:r w:rsidRPr="004D0D25">
        <w:rPr>
          <w:lang w:val="ru-RU"/>
        </w:rPr>
        <w:t xml:space="preserve">В рамках реализации проекта </w:t>
      </w:r>
      <w:r>
        <w:t>RCNF</w:t>
      </w:r>
      <w:r w:rsidRPr="004D0D25">
        <w:rPr>
          <w:lang w:val="ru-RU"/>
        </w:rPr>
        <w:t>_</w:t>
      </w:r>
      <w:r>
        <w:t>EEE</w:t>
      </w:r>
      <w:r w:rsidRPr="004D0D25">
        <w:rPr>
          <w:lang w:val="ru-RU"/>
        </w:rPr>
        <w:t xml:space="preserve"> «Здоровье можно купить, если деньги заложены в бюджет»</w:t>
      </w:r>
      <w:r>
        <w:rPr>
          <w:lang w:val="ru-RU"/>
        </w:rPr>
        <w:t>.</w:t>
      </w:r>
    </w:p>
    <w:p w14:paraId="09AE0519" w14:textId="77777777" w:rsidR="00592DEA" w:rsidRPr="00FA206B" w:rsidRDefault="00592DEA" w:rsidP="004D0D25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Донор</w:t>
      </w:r>
    </w:p>
    <w:p w14:paraId="74063EC2" w14:textId="49F8667B" w:rsidR="006A35E5" w:rsidRPr="000D2CD3" w:rsidRDefault="00A32EFC" w:rsidP="004D0D25">
      <w:pPr>
        <w:jc w:val="both"/>
        <w:rPr>
          <w:lang w:val="ru-RU"/>
        </w:rPr>
      </w:pPr>
      <w:r w:rsidRPr="004D0D25">
        <w:rPr>
          <w:lang w:val="ru-RU"/>
        </w:rPr>
        <w:t xml:space="preserve">Фонд Роберта </w:t>
      </w:r>
      <w:proofErr w:type="spellStart"/>
      <w:r w:rsidRPr="004D0D25">
        <w:rPr>
          <w:lang w:val="ru-RU"/>
        </w:rPr>
        <w:t>Карра</w:t>
      </w:r>
      <w:proofErr w:type="spellEnd"/>
      <w:r w:rsidRPr="004D0D25">
        <w:rPr>
          <w:lang w:val="ru-RU"/>
        </w:rPr>
        <w:t xml:space="preserve"> в поддержку сетевых объединений граждан (</w:t>
      </w:r>
      <w:r>
        <w:t>RCNF</w:t>
      </w:r>
      <w:r w:rsidRPr="00FE06DF">
        <w:rPr>
          <w:lang w:val="ru-RU"/>
        </w:rPr>
        <w:t>)</w:t>
      </w:r>
    </w:p>
    <w:p w14:paraId="2EA29EE6" w14:textId="305E6D27" w:rsidR="006A35E5" w:rsidRPr="00FA206B" w:rsidRDefault="006A35E5" w:rsidP="004D0D25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Источник финансирования</w:t>
      </w:r>
    </w:p>
    <w:p w14:paraId="72A94F18" w14:textId="0B2109E6" w:rsidR="00A32EFC" w:rsidRPr="00A32EFC" w:rsidRDefault="00D64CD4" w:rsidP="00A32EFC">
      <w:pPr>
        <w:tabs>
          <w:tab w:val="left" w:pos="567"/>
        </w:tabs>
        <w:rPr>
          <w:iCs/>
          <w:color w:val="161515"/>
        </w:rPr>
      </w:pPr>
      <w:proofErr w:type="spellStart"/>
      <w:r>
        <w:rPr>
          <w:iCs/>
          <w:color w:val="161515"/>
        </w:rPr>
        <w:t>Проект</w:t>
      </w:r>
      <w:proofErr w:type="spellEnd"/>
      <w:r>
        <w:rPr>
          <w:iCs/>
          <w:color w:val="161515"/>
        </w:rPr>
        <w:t xml:space="preserve"> RCNF_EEE_2018</w:t>
      </w:r>
    </w:p>
    <w:p w14:paraId="3EC5A967" w14:textId="22979C5D" w:rsidR="00863E0A" w:rsidRDefault="00D64CD4" w:rsidP="00A32EFC">
      <w:r>
        <w:t>“</w:t>
      </w:r>
      <w:r w:rsidR="00711270" w:rsidRPr="00711270">
        <w:rPr>
          <w:b/>
          <w:bCs/>
        </w:rPr>
        <w:t>Activity 12:</w:t>
      </w:r>
      <w:r w:rsidR="00711270" w:rsidRPr="00711270">
        <w:t xml:space="preserve"> </w:t>
      </w:r>
      <w:proofErr w:type="spellStart"/>
      <w:r w:rsidR="00711270" w:rsidRPr="00711270">
        <w:t>ToT</w:t>
      </w:r>
      <w:proofErr w:type="spellEnd"/>
      <w:r w:rsidR="00711270" w:rsidRPr="00711270">
        <w:t xml:space="preserve"> on Community monitoring of services availability and quality</w:t>
      </w:r>
      <w:r>
        <w:t>”</w:t>
      </w:r>
    </w:p>
    <w:p w14:paraId="5E14DD7B" w14:textId="77777777" w:rsidR="00000E3D" w:rsidRPr="009E59E2" w:rsidRDefault="00000E3D" w:rsidP="00A32EFC"/>
    <w:p w14:paraId="0EE2F829" w14:textId="77777777" w:rsidR="007C02CC" w:rsidRDefault="007C02CC" w:rsidP="004D0D25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lastRenderedPageBreak/>
        <w:t>ОБЪЕМ ЗАДАНИЙ</w:t>
      </w:r>
    </w:p>
    <w:p w14:paraId="3456FB9C" w14:textId="77777777" w:rsidR="00211999" w:rsidRPr="004D0D25" w:rsidRDefault="00211999" w:rsidP="004D0D25">
      <w:pPr>
        <w:jc w:val="both"/>
        <w:rPr>
          <w:lang w:val="ru-RU"/>
        </w:rPr>
      </w:pPr>
      <w:r w:rsidRPr="004D0D25">
        <w:rPr>
          <w:lang w:val="ru-RU"/>
        </w:rPr>
        <w:t>Перечисленный ниже объём заданий может дополняться и изменяться как следствие новых решений, принятых Общим Собранием ВЦО ЛЖВ и руководством организации.</w:t>
      </w:r>
    </w:p>
    <w:p w14:paraId="07FF6ACA" w14:textId="7E079BA8" w:rsidR="00211999" w:rsidRDefault="00211999" w:rsidP="00270FE0">
      <w:pPr>
        <w:jc w:val="both"/>
        <w:rPr>
          <w:lang w:val="ru-RU"/>
        </w:rPr>
      </w:pPr>
      <w:r w:rsidRPr="004D0D25">
        <w:rPr>
          <w:lang w:val="ru-RU"/>
        </w:rPr>
        <w:t xml:space="preserve">Каждое изменение или дополнение к объёму заданий, приведенному ниже, должно фиксироваться в отдельном документе </w:t>
      </w:r>
      <w:r w:rsidRPr="004276D1">
        <w:rPr>
          <w:lang w:val="ru-RU"/>
        </w:rPr>
        <w:t xml:space="preserve">(«Дополнение №ХХ к Техническому Заданию от </w:t>
      </w:r>
      <w:r w:rsidR="00CF4D8A">
        <w:rPr>
          <w:lang w:val="ru-RU"/>
        </w:rPr>
        <w:t>06</w:t>
      </w:r>
      <w:r w:rsidR="00501F7E" w:rsidRPr="004276D1">
        <w:rPr>
          <w:lang w:val="ru-RU"/>
        </w:rPr>
        <w:t>.</w:t>
      </w:r>
      <w:r w:rsidR="00D64CD4" w:rsidRPr="00D64CD4">
        <w:rPr>
          <w:lang w:val="ru-RU"/>
        </w:rPr>
        <w:t>0</w:t>
      </w:r>
      <w:r w:rsidR="00CF4D8A">
        <w:rPr>
          <w:lang w:val="ru-RU"/>
        </w:rPr>
        <w:t>8</w:t>
      </w:r>
      <w:r w:rsidRPr="004276D1">
        <w:rPr>
          <w:lang w:val="ru-RU"/>
        </w:rPr>
        <w:t>.201</w:t>
      </w:r>
      <w:r w:rsidR="00D64CD4" w:rsidRPr="00D64CD4">
        <w:rPr>
          <w:lang w:val="ru-RU"/>
        </w:rPr>
        <w:t>8</w:t>
      </w:r>
      <w:r w:rsidRPr="004276D1">
        <w:rPr>
          <w:lang w:val="ru-RU"/>
        </w:rPr>
        <w:t>»).</w:t>
      </w:r>
    </w:p>
    <w:p w14:paraId="64F729F3" w14:textId="77777777" w:rsidR="00FA206B" w:rsidRDefault="00FA206B" w:rsidP="00270FE0">
      <w:pPr>
        <w:jc w:val="both"/>
        <w:rPr>
          <w:lang w:val="ru-RU"/>
        </w:rPr>
      </w:pPr>
    </w:p>
    <w:p w14:paraId="7BAA8128" w14:textId="5729DF54" w:rsidR="00AE461D" w:rsidRPr="00E41E68" w:rsidRDefault="00AE461D" w:rsidP="00270FE0">
      <w:pPr>
        <w:jc w:val="both"/>
        <w:rPr>
          <w:b/>
          <w:bCs/>
          <w:color w:val="C00000"/>
          <w:lang w:val="ru-RU"/>
        </w:rPr>
      </w:pPr>
      <w:r w:rsidRPr="00E41E68">
        <w:rPr>
          <w:b/>
          <w:bCs/>
          <w:color w:val="C00000"/>
          <w:lang w:val="ru-RU"/>
        </w:rPr>
        <w:t xml:space="preserve">Для ведущего </w:t>
      </w:r>
      <w:proofErr w:type="spellStart"/>
      <w:r w:rsidRPr="00E41E68">
        <w:rPr>
          <w:b/>
          <w:bCs/>
          <w:color w:val="C00000"/>
          <w:lang w:val="ru-RU"/>
        </w:rPr>
        <w:t>фасилитатора</w:t>
      </w:r>
      <w:proofErr w:type="spellEnd"/>
      <w:r w:rsidRPr="00E41E68">
        <w:rPr>
          <w:b/>
          <w:bCs/>
          <w:color w:val="C00000"/>
          <w:lang w:val="ru-RU"/>
        </w:rPr>
        <w:t>: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535"/>
        <w:gridCol w:w="3969"/>
        <w:gridCol w:w="1728"/>
        <w:gridCol w:w="3622"/>
      </w:tblGrid>
      <w:tr w:rsidR="003B26F4" w:rsidRPr="00772A7E" w14:paraId="7BAE1C78" w14:textId="77777777" w:rsidTr="00F80FE7">
        <w:tc>
          <w:tcPr>
            <w:tcW w:w="535" w:type="dxa"/>
          </w:tcPr>
          <w:p w14:paraId="6CB07610" w14:textId="77777777" w:rsidR="00211999" w:rsidRPr="004D0D25" w:rsidRDefault="00211999" w:rsidP="00E23C78">
            <w:pPr>
              <w:rPr>
                <w:b/>
                <w:lang w:val="ru-RU" w:eastAsia="uk-UA"/>
              </w:rPr>
            </w:pPr>
          </w:p>
        </w:tc>
        <w:tc>
          <w:tcPr>
            <w:tcW w:w="3969" w:type="dxa"/>
          </w:tcPr>
          <w:p w14:paraId="48AE23DF" w14:textId="77777777" w:rsidR="00211999" w:rsidRPr="00772A7E" w:rsidRDefault="00211999" w:rsidP="00E23C78">
            <w:pPr>
              <w:rPr>
                <w:b/>
                <w:lang w:eastAsia="uk-UA"/>
              </w:rPr>
            </w:pPr>
            <w:proofErr w:type="spellStart"/>
            <w:r w:rsidRPr="00772A7E">
              <w:rPr>
                <w:b/>
                <w:lang w:eastAsia="uk-UA"/>
              </w:rPr>
              <w:t>Вид</w:t>
            </w:r>
            <w:proofErr w:type="spellEnd"/>
            <w:r w:rsidRPr="00772A7E">
              <w:rPr>
                <w:b/>
                <w:lang w:eastAsia="uk-UA"/>
              </w:rPr>
              <w:t xml:space="preserve"> </w:t>
            </w:r>
            <w:proofErr w:type="spellStart"/>
            <w:r w:rsidRPr="00772A7E">
              <w:rPr>
                <w:b/>
                <w:lang w:eastAsia="uk-UA"/>
              </w:rPr>
              <w:t>деятельности</w:t>
            </w:r>
            <w:proofErr w:type="spellEnd"/>
          </w:p>
        </w:tc>
        <w:tc>
          <w:tcPr>
            <w:tcW w:w="1728" w:type="dxa"/>
          </w:tcPr>
          <w:p w14:paraId="5BA2F6C1" w14:textId="77777777" w:rsidR="00211999" w:rsidRPr="00772A7E" w:rsidRDefault="00211999" w:rsidP="00E23C78">
            <w:pPr>
              <w:rPr>
                <w:b/>
                <w:lang w:eastAsia="uk-UA"/>
              </w:rPr>
            </w:pPr>
            <w:proofErr w:type="spellStart"/>
            <w:r w:rsidRPr="00772A7E">
              <w:rPr>
                <w:b/>
                <w:lang w:eastAsia="uk-UA"/>
              </w:rPr>
              <w:t>Период</w:t>
            </w:r>
            <w:proofErr w:type="spellEnd"/>
          </w:p>
        </w:tc>
        <w:tc>
          <w:tcPr>
            <w:tcW w:w="3622" w:type="dxa"/>
          </w:tcPr>
          <w:p w14:paraId="15E134AA" w14:textId="0B324499" w:rsidR="00211999" w:rsidRPr="00365782" w:rsidRDefault="00365782" w:rsidP="00E23C78">
            <w:pPr>
              <w:rPr>
                <w:b/>
                <w:lang w:val="ru-RU" w:eastAsia="uk-UA"/>
              </w:rPr>
            </w:pPr>
            <w:proofErr w:type="gramStart"/>
            <w:r>
              <w:rPr>
                <w:b/>
                <w:lang w:val="ru-RU" w:eastAsia="uk-UA"/>
              </w:rPr>
              <w:t>Продукты</w:t>
            </w:r>
            <w:proofErr w:type="gramEnd"/>
            <w:r>
              <w:rPr>
                <w:b/>
                <w:lang w:val="ru-RU" w:eastAsia="uk-UA"/>
              </w:rPr>
              <w:t xml:space="preserve"> / подтверждающие документы</w:t>
            </w:r>
          </w:p>
        </w:tc>
      </w:tr>
      <w:tr w:rsidR="00246DE5" w:rsidRPr="00550F73" w14:paraId="18765295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02FE7137" w14:textId="7F0359D1" w:rsidR="00246DE5" w:rsidRPr="007A4F39" w:rsidRDefault="00246DE5" w:rsidP="007118D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2.</w:t>
            </w:r>
          </w:p>
        </w:tc>
        <w:tc>
          <w:tcPr>
            <w:tcW w:w="3969" w:type="dxa"/>
            <w:vAlign w:val="center"/>
          </w:tcPr>
          <w:p w14:paraId="764A03C6" w14:textId="18C5B8A0" w:rsidR="00246DE5" w:rsidRDefault="006F5844" w:rsidP="007118D8">
            <w:pPr>
              <w:rPr>
                <w:lang w:val="ru-RU"/>
              </w:rPr>
            </w:pPr>
            <w:r>
              <w:rPr>
                <w:lang w:val="ru-RU"/>
              </w:rPr>
              <w:t>Предложить Евразийскому Консорциуму список экспертов и партнеров для участия в двухдневном методологическом семинаре</w:t>
            </w:r>
          </w:p>
        </w:tc>
        <w:tc>
          <w:tcPr>
            <w:tcW w:w="1728" w:type="dxa"/>
            <w:vAlign w:val="center"/>
          </w:tcPr>
          <w:p w14:paraId="107FB700" w14:textId="31D1E6A1" w:rsidR="00246DE5" w:rsidRPr="007A4F39" w:rsidRDefault="00246DE5" w:rsidP="007118D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07.09.2018</w:t>
            </w:r>
          </w:p>
        </w:tc>
        <w:tc>
          <w:tcPr>
            <w:tcW w:w="3622" w:type="dxa"/>
            <w:vAlign w:val="center"/>
          </w:tcPr>
          <w:p w14:paraId="0E9C2CFB" w14:textId="77777777" w:rsidR="00246DE5" w:rsidRDefault="00246DE5" w:rsidP="007118D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 xml:space="preserve">Список </w:t>
            </w:r>
            <w:proofErr w:type="gramStart"/>
            <w:r>
              <w:rPr>
                <w:lang w:val="ru-RU" w:eastAsia="uk-UA"/>
              </w:rPr>
              <w:t>выступающих</w:t>
            </w:r>
            <w:proofErr w:type="gramEnd"/>
          </w:p>
        </w:tc>
      </w:tr>
      <w:tr w:rsidR="009D3EBC" w:rsidRPr="002D7F33" w14:paraId="163146EB" w14:textId="77777777" w:rsidTr="00F80FE7">
        <w:trPr>
          <w:trHeight w:val="559"/>
        </w:trPr>
        <w:tc>
          <w:tcPr>
            <w:tcW w:w="535" w:type="dxa"/>
            <w:vAlign w:val="center"/>
          </w:tcPr>
          <w:p w14:paraId="5D6FDC98" w14:textId="28DE2107" w:rsidR="009D3EBC" w:rsidRPr="0047474B" w:rsidRDefault="00246DE5" w:rsidP="00D64CD4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  <w:r w:rsidR="005C36F7">
              <w:rPr>
                <w:lang w:val="ru-RU" w:eastAsia="uk-UA"/>
              </w:rPr>
              <w:t>.</w:t>
            </w:r>
          </w:p>
        </w:tc>
        <w:tc>
          <w:tcPr>
            <w:tcW w:w="3969" w:type="dxa"/>
            <w:vAlign w:val="center"/>
          </w:tcPr>
          <w:p w14:paraId="276E8F28" w14:textId="23B4CF5D" w:rsidR="009D3EBC" w:rsidRPr="00DD01A8" w:rsidRDefault="00C12040" w:rsidP="00D64CD4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вместе с </w:t>
            </w:r>
            <w:proofErr w:type="spellStart"/>
            <w:r>
              <w:rPr>
                <w:lang w:val="ru-RU"/>
              </w:rPr>
              <w:t>софасилитатором</w:t>
            </w:r>
            <w:proofErr w:type="spellEnd"/>
            <w:r w:rsidR="00144C64">
              <w:rPr>
                <w:lang w:val="ru-RU"/>
              </w:rPr>
              <w:t xml:space="preserve"> по </w:t>
            </w:r>
            <w:proofErr w:type="spellStart"/>
            <w:r w:rsidR="00144C64">
              <w:rPr>
                <w:lang w:val="ru-RU"/>
              </w:rPr>
              <w:t>модерации</w:t>
            </w:r>
            <w:proofErr w:type="spellEnd"/>
            <w:r w:rsidR="00144C64">
              <w:rPr>
                <w:lang w:val="ru-RU"/>
              </w:rPr>
              <w:t xml:space="preserve"> и обучению взрослых</w:t>
            </w:r>
            <w:r>
              <w:rPr>
                <w:lang w:val="ru-RU"/>
              </w:rPr>
              <w:t xml:space="preserve"> над</w:t>
            </w:r>
            <w:r w:rsidR="00365782">
              <w:rPr>
                <w:lang w:val="ru-RU"/>
              </w:rPr>
              <w:t xml:space="preserve"> </w:t>
            </w:r>
            <w:r w:rsidR="007A2E9D">
              <w:rPr>
                <w:lang w:val="ru-RU"/>
              </w:rPr>
              <w:t>программ</w:t>
            </w:r>
            <w:r>
              <w:rPr>
                <w:lang w:val="ru-RU"/>
              </w:rPr>
              <w:t>ами</w:t>
            </w:r>
            <w:r w:rsidR="007A2E9D">
              <w:rPr>
                <w:lang w:val="ru-RU"/>
              </w:rPr>
              <w:t xml:space="preserve"> и информационн</w:t>
            </w:r>
            <w:r>
              <w:rPr>
                <w:lang w:val="ru-RU"/>
              </w:rPr>
              <w:t>ым</w:t>
            </w:r>
            <w:r w:rsidR="007A2E9D">
              <w:rPr>
                <w:lang w:val="ru-RU"/>
              </w:rPr>
              <w:t xml:space="preserve"> наполнени</w:t>
            </w:r>
            <w:r>
              <w:rPr>
                <w:lang w:val="ru-RU"/>
              </w:rPr>
              <w:t>ем</w:t>
            </w:r>
            <w:r w:rsidR="007A2E9D">
              <w:rPr>
                <w:lang w:val="ru-RU"/>
              </w:rPr>
              <w:t xml:space="preserve"> </w:t>
            </w:r>
            <w:r w:rsidR="006F5844">
              <w:rPr>
                <w:lang w:val="ru-RU"/>
              </w:rPr>
              <w:t>обоих семинаров</w:t>
            </w:r>
          </w:p>
        </w:tc>
        <w:tc>
          <w:tcPr>
            <w:tcW w:w="1728" w:type="dxa"/>
            <w:vAlign w:val="center"/>
          </w:tcPr>
          <w:p w14:paraId="4D3F7A92" w14:textId="5B1C30F9" w:rsidR="009D3EBC" w:rsidRPr="00D64CD4" w:rsidRDefault="00CF4D8A" w:rsidP="008343CA">
            <w:pPr>
              <w:rPr>
                <w:lang w:eastAsia="uk-UA"/>
              </w:rPr>
            </w:pPr>
            <w:r>
              <w:rPr>
                <w:lang w:val="ru-RU" w:eastAsia="uk-UA"/>
              </w:rPr>
              <w:t>1</w:t>
            </w:r>
            <w:r w:rsidR="00E305E6">
              <w:rPr>
                <w:lang w:val="ru-RU" w:eastAsia="uk-UA"/>
              </w:rPr>
              <w:t>5</w:t>
            </w:r>
            <w:r>
              <w:rPr>
                <w:lang w:val="ru-RU" w:eastAsia="uk-UA"/>
              </w:rPr>
              <w:t>.09</w:t>
            </w:r>
            <w:r w:rsidR="00D64CD4">
              <w:rPr>
                <w:lang w:eastAsia="uk-UA"/>
              </w:rPr>
              <w:t>.2018</w:t>
            </w:r>
          </w:p>
        </w:tc>
        <w:tc>
          <w:tcPr>
            <w:tcW w:w="3622" w:type="dxa"/>
            <w:vAlign w:val="center"/>
          </w:tcPr>
          <w:p w14:paraId="0EBD7B56" w14:textId="6D330F42" w:rsidR="009D3EBC" w:rsidRPr="00813F48" w:rsidRDefault="006F5844" w:rsidP="00D64CD4">
            <w:pPr>
              <w:rPr>
                <w:lang w:val="ru-RU" w:eastAsia="uk-UA"/>
              </w:rPr>
            </w:pPr>
            <w:r>
              <w:rPr>
                <w:lang w:val="ru-RU"/>
              </w:rPr>
              <w:t>Программы</w:t>
            </w:r>
            <w:r w:rsidR="00365782">
              <w:rPr>
                <w:lang w:val="ru-RU"/>
              </w:rPr>
              <w:t xml:space="preserve"> </w:t>
            </w:r>
            <w:r w:rsidR="008343CA">
              <w:rPr>
                <w:lang w:val="ru-RU"/>
              </w:rPr>
              <w:t>(</w:t>
            </w:r>
            <w:r w:rsidR="00CB1C61">
              <w:rPr>
                <w:lang w:val="ru-RU"/>
              </w:rPr>
              <w:t>тематическое</w:t>
            </w:r>
            <w:r w:rsidR="008343CA">
              <w:rPr>
                <w:lang w:val="ru-RU"/>
              </w:rPr>
              <w:t xml:space="preserve"> наполнение) </w:t>
            </w:r>
            <w:r>
              <w:rPr>
                <w:lang w:val="ru-RU"/>
              </w:rPr>
              <w:t>обоих</w:t>
            </w:r>
            <w:r w:rsidR="004E0D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семинаров</w:t>
            </w:r>
            <w:r w:rsidR="00365782">
              <w:rPr>
                <w:lang w:val="ru-RU"/>
              </w:rPr>
              <w:t xml:space="preserve">, информационные материалы для </w:t>
            </w:r>
            <w:r>
              <w:rPr>
                <w:lang w:val="ru-RU"/>
              </w:rPr>
              <w:t>них</w:t>
            </w:r>
            <w:r w:rsidR="00281E4D">
              <w:rPr>
                <w:lang w:val="ru-RU"/>
              </w:rPr>
              <w:t xml:space="preserve"> (в случае, если они предусматриваются)</w:t>
            </w:r>
          </w:p>
        </w:tc>
      </w:tr>
      <w:tr w:rsidR="007A4F39" w:rsidRPr="002D7F33" w14:paraId="2558D829" w14:textId="77777777" w:rsidTr="00F80FE7">
        <w:trPr>
          <w:trHeight w:val="559"/>
        </w:trPr>
        <w:tc>
          <w:tcPr>
            <w:tcW w:w="535" w:type="dxa"/>
            <w:vAlign w:val="center"/>
          </w:tcPr>
          <w:p w14:paraId="2177BD63" w14:textId="0E34F3BA" w:rsidR="007A4F39" w:rsidRPr="007A4F39" w:rsidRDefault="005C36F7" w:rsidP="00D64CD4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4.</w:t>
            </w:r>
          </w:p>
        </w:tc>
        <w:tc>
          <w:tcPr>
            <w:tcW w:w="3969" w:type="dxa"/>
            <w:vAlign w:val="center"/>
          </w:tcPr>
          <w:p w14:paraId="09A9415B" w14:textId="72D9843E" w:rsidR="007A4F39" w:rsidRDefault="00C12040" w:rsidP="008343CA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методологическом семинаре в качестве ведущего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 по методам оценки качества силами сообществ</w:t>
            </w:r>
          </w:p>
        </w:tc>
        <w:tc>
          <w:tcPr>
            <w:tcW w:w="1728" w:type="dxa"/>
            <w:vAlign w:val="center"/>
          </w:tcPr>
          <w:p w14:paraId="3D3CF0FD" w14:textId="1F43358C" w:rsidR="007A4F39" w:rsidRPr="007A4F39" w:rsidRDefault="00F80FE7" w:rsidP="00F2674B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0</w:t>
            </w:r>
            <w:r w:rsidR="00F2674B">
              <w:rPr>
                <w:lang w:val="ru-RU" w:eastAsia="uk-UA"/>
              </w:rPr>
              <w:t>8</w:t>
            </w:r>
            <w:r w:rsidR="00301A19">
              <w:rPr>
                <w:lang w:val="ru-RU" w:eastAsia="uk-UA"/>
              </w:rPr>
              <w:t>-0</w:t>
            </w:r>
            <w:r w:rsidR="00F2674B">
              <w:rPr>
                <w:lang w:val="ru-RU" w:eastAsia="uk-UA"/>
              </w:rPr>
              <w:t>9</w:t>
            </w:r>
            <w:r>
              <w:rPr>
                <w:lang w:val="ru-RU" w:eastAsia="uk-UA"/>
              </w:rPr>
              <w:t>.10.2018</w:t>
            </w:r>
          </w:p>
        </w:tc>
        <w:tc>
          <w:tcPr>
            <w:tcW w:w="3622" w:type="dxa"/>
            <w:vAlign w:val="center"/>
          </w:tcPr>
          <w:p w14:paraId="65F5E4D6" w14:textId="1045DD92" w:rsidR="007A4F39" w:rsidRDefault="007A4F39" w:rsidP="008343CA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Фотоотчет, регистрационная ведомость участников, короткий протокол встречи</w:t>
            </w:r>
            <w:r w:rsidR="008D13F5">
              <w:rPr>
                <w:lang w:val="ru-RU" w:eastAsia="uk-UA"/>
              </w:rPr>
              <w:t>, отчет о договоренностях касательно терминологии, определений и т.п. (</w:t>
            </w:r>
            <w:r w:rsidR="00CB1C61">
              <w:rPr>
                <w:lang w:val="ru-RU" w:eastAsia="uk-UA"/>
              </w:rPr>
              <w:t>унификация</w:t>
            </w:r>
            <w:r w:rsidR="008D13F5">
              <w:rPr>
                <w:lang w:val="ru-RU" w:eastAsia="uk-UA"/>
              </w:rPr>
              <w:t xml:space="preserve"> понятий и терминов)</w:t>
            </w:r>
          </w:p>
        </w:tc>
      </w:tr>
      <w:tr w:rsidR="00D64CD4" w:rsidRPr="00BF77A0" w14:paraId="62A91DDB" w14:textId="77777777" w:rsidTr="00F80FE7">
        <w:trPr>
          <w:trHeight w:val="559"/>
        </w:trPr>
        <w:tc>
          <w:tcPr>
            <w:tcW w:w="535" w:type="dxa"/>
            <w:vAlign w:val="center"/>
          </w:tcPr>
          <w:p w14:paraId="5E01CB8C" w14:textId="2076E630" w:rsidR="00D64CD4" w:rsidRPr="007A4F39" w:rsidRDefault="005C36F7" w:rsidP="00D64CD4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5.</w:t>
            </w:r>
          </w:p>
        </w:tc>
        <w:tc>
          <w:tcPr>
            <w:tcW w:w="3969" w:type="dxa"/>
            <w:vAlign w:val="center"/>
          </w:tcPr>
          <w:p w14:paraId="05EAA84F" w14:textId="0A4FF13A" w:rsidR="00D64CD4" w:rsidRDefault="00C12040" w:rsidP="008343CA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обучающем семинаре в качестве ведущего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 по методам оценки качества силами сообществ</w:t>
            </w:r>
          </w:p>
        </w:tc>
        <w:tc>
          <w:tcPr>
            <w:tcW w:w="1728" w:type="dxa"/>
            <w:vAlign w:val="center"/>
          </w:tcPr>
          <w:p w14:paraId="16478823" w14:textId="7C245F5C" w:rsidR="00D64CD4" w:rsidRPr="00D64CD4" w:rsidRDefault="00F2674B" w:rsidP="00D64CD4">
            <w:pPr>
              <w:rPr>
                <w:lang w:eastAsia="uk-UA"/>
              </w:rPr>
            </w:pPr>
            <w:r>
              <w:rPr>
                <w:lang w:val="ru-RU" w:eastAsia="uk-UA"/>
              </w:rPr>
              <w:t>10</w:t>
            </w:r>
            <w:r w:rsidR="00F80FE7">
              <w:rPr>
                <w:lang w:val="ru-RU" w:eastAsia="uk-UA"/>
              </w:rPr>
              <w:t>.10</w:t>
            </w:r>
            <w:r w:rsidR="00D64CD4">
              <w:rPr>
                <w:lang w:eastAsia="uk-UA"/>
              </w:rPr>
              <w:t>.2018</w:t>
            </w:r>
          </w:p>
        </w:tc>
        <w:tc>
          <w:tcPr>
            <w:tcW w:w="3622" w:type="dxa"/>
            <w:vAlign w:val="center"/>
          </w:tcPr>
          <w:p w14:paraId="513E6B59" w14:textId="240B895B" w:rsidR="00D64CD4" w:rsidRPr="00A3164E" w:rsidRDefault="00365782" w:rsidP="008343CA">
            <w:pPr>
              <w:rPr>
                <w:i/>
                <w:lang w:val="ru-RU" w:eastAsia="uk-UA"/>
              </w:rPr>
            </w:pPr>
            <w:r>
              <w:rPr>
                <w:lang w:val="ru-RU" w:eastAsia="uk-UA"/>
              </w:rPr>
              <w:t xml:space="preserve">Фотоотчет, </w:t>
            </w:r>
            <w:r w:rsidR="008343CA">
              <w:rPr>
                <w:lang w:val="ru-RU" w:eastAsia="uk-UA"/>
              </w:rPr>
              <w:t>регистрационн</w:t>
            </w:r>
            <w:r w:rsidR="007A4F39">
              <w:rPr>
                <w:lang w:val="ru-RU" w:eastAsia="uk-UA"/>
              </w:rPr>
              <w:t>ая</w:t>
            </w:r>
            <w:r w:rsidR="008343CA">
              <w:rPr>
                <w:lang w:val="ru-RU" w:eastAsia="uk-UA"/>
              </w:rPr>
              <w:t xml:space="preserve"> ведомост</w:t>
            </w:r>
            <w:r w:rsidR="007A4F39">
              <w:rPr>
                <w:lang w:val="ru-RU" w:eastAsia="uk-UA"/>
              </w:rPr>
              <w:t>ь</w:t>
            </w:r>
            <w:r w:rsidR="008343CA">
              <w:rPr>
                <w:lang w:val="ru-RU" w:eastAsia="uk-UA"/>
              </w:rPr>
              <w:t xml:space="preserve"> </w:t>
            </w:r>
            <w:r>
              <w:rPr>
                <w:lang w:val="ru-RU" w:eastAsia="uk-UA"/>
              </w:rPr>
              <w:t>участников</w:t>
            </w:r>
          </w:p>
        </w:tc>
      </w:tr>
      <w:tr w:rsidR="00D64CD4" w:rsidRPr="002D7F33" w14:paraId="0A7A41B7" w14:textId="77777777" w:rsidTr="00F80FE7">
        <w:trPr>
          <w:trHeight w:val="559"/>
        </w:trPr>
        <w:tc>
          <w:tcPr>
            <w:tcW w:w="535" w:type="dxa"/>
            <w:vAlign w:val="center"/>
          </w:tcPr>
          <w:p w14:paraId="45368A7A" w14:textId="0C697B15" w:rsidR="00D64CD4" w:rsidRPr="005C36F7" w:rsidRDefault="005C36F7" w:rsidP="00D64CD4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6.</w:t>
            </w:r>
          </w:p>
        </w:tc>
        <w:tc>
          <w:tcPr>
            <w:tcW w:w="3969" w:type="dxa"/>
            <w:vAlign w:val="center"/>
          </w:tcPr>
          <w:p w14:paraId="586B41AF" w14:textId="006D05B4" w:rsidR="00D64CD4" w:rsidRDefault="00365782" w:rsidP="00D64CD4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</w:t>
            </w:r>
            <w:r w:rsidR="00C76E9C">
              <w:rPr>
                <w:lang w:val="ru-RU"/>
              </w:rPr>
              <w:t>первого проекта методологической записки</w:t>
            </w:r>
          </w:p>
        </w:tc>
        <w:tc>
          <w:tcPr>
            <w:tcW w:w="1728" w:type="dxa"/>
            <w:vAlign w:val="center"/>
          </w:tcPr>
          <w:p w14:paraId="7EF8EDB9" w14:textId="095E027A" w:rsidR="00D64CD4" w:rsidRDefault="00F2674B" w:rsidP="00D64CD4">
            <w:pPr>
              <w:rPr>
                <w:lang w:eastAsia="uk-UA"/>
              </w:rPr>
            </w:pPr>
            <w:r>
              <w:rPr>
                <w:lang w:val="ru-RU" w:eastAsia="uk-UA"/>
              </w:rPr>
              <w:t>11</w:t>
            </w:r>
            <w:r w:rsidR="00D64CD4" w:rsidRPr="00BF77A0">
              <w:rPr>
                <w:lang w:val="ru-RU" w:eastAsia="uk-UA"/>
              </w:rPr>
              <w:t>.</w:t>
            </w:r>
            <w:r w:rsidR="007A4F39">
              <w:rPr>
                <w:lang w:val="ru-RU" w:eastAsia="uk-UA"/>
              </w:rPr>
              <w:t>10</w:t>
            </w:r>
            <w:r w:rsidR="00D64CD4">
              <w:rPr>
                <w:lang w:eastAsia="uk-UA"/>
              </w:rPr>
              <w:t>.2018</w:t>
            </w:r>
          </w:p>
          <w:p w14:paraId="25C3CED6" w14:textId="5958DF4B" w:rsidR="00C76E9C" w:rsidRPr="001F49BD" w:rsidRDefault="00F2674B" w:rsidP="00F2674B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15</w:t>
            </w:r>
            <w:r w:rsidR="001F49BD">
              <w:rPr>
                <w:lang w:val="ru-RU" w:eastAsia="uk-UA"/>
              </w:rPr>
              <w:t>.10.2018</w:t>
            </w:r>
          </w:p>
        </w:tc>
        <w:tc>
          <w:tcPr>
            <w:tcW w:w="3622" w:type="dxa"/>
            <w:vAlign w:val="center"/>
          </w:tcPr>
          <w:p w14:paraId="63E2AFAC" w14:textId="16BA9636" w:rsidR="00D64CD4" w:rsidRDefault="001F49BD" w:rsidP="00D64CD4">
            <w:pPr>
              <w:rPr>
                <w:lang w:val="ru-RU" w:eastAsia="uk-UA"/>
              </w:rPr>
            </w:pPr>
            <w:r>
              <w:rPr>
                <w:lang w:val="ru-RU"/>
              </w:rPr>
              <w:t>П</w:t>
            </w:r>
            <w:r w:rsidR="00C76E9C" w:rsidRPr="00885CC1">
              <w:rPr>
                <w:lang w:val="ru-RU"/>
              </w:rPr>
              <w:t xml:space="preserve">роект методологической записки с обобщение результатов достигнутого понимания методов, терминологии, и практических примеров из стран по применению различных методов оценки для определенных </w:t>
            </w:r>
            <w:proofErr w:type="spellStart"/>
            <w:r w:rsidR="00C76E9C" w:rsidRPr="00885CC1">
              <w:rPr>
                <w:lang w:val="ru-RU"/>
              </w:rPr>
              <w:t>адвокационных</w:t>
            </w:r>
            <w:proofErr w:type="spellEnd"/>
            <w:r w:rsidR="00C76E9C" w:rsidRPr="00885CC1">
              <w:rPr>
                <w:lang w:val="ru-RU"/>
              </w:rPr>
              <w:t xml:space="preserve"> задач на национальном и местном уровне</w:t>
            </w:r>
          </w:p>
        </w:tc>
      </w:tr>
      <w:tr w:rsidR="00D64CD4" w:rsidRPr="00F2674B" w14:paraId="6CED077B" w14:textId="77777777" w:rsidTr="00F80FE7">
        <w:trPr>
          <w:trHeight w:val="559"/>
        </w:trPr>
        <w:tc>
          <w:tcPr>
            <w:tcW w:w="535" w:type="dxa"/>
            <w:vAlign w:val="center"/>
          </w:tcPr>
          <w:p w14:paraId="104A9AE2" w14:textId="77777777" w:rsidR="00D64CD4" w:rsidRPr="00D64CD4" w:rsidRDefault="00D64CD4" w:rsidP="00D64CD4">
            <w:pPr>
              <w:rPr>
                <w:b/>
                <w:lang w:val="ru-RU" w:eastAsia="uk-UA"/>
              </w:rPr>
            </w:pPr>
          </w:p>
        </w:tc>
        <w:tc>
          <w:tcPr>
            <w:tcW w:w="3969" w:type="dxa"/>
            <w:vAlign w:val="center"/>
          </w:tcPr>
          <w:p w14:paraId="19249902" w14:textId="1B61604A" w:rsidR="00D64CD4" w:rsidRPr="00D64CD4" w:rsidRDefault="00D64CD4" w:rsidP="00D64CD4">
            <w:pPr>
              <w:rPr>
                <w:b/>
                <w:lang w:val="ru-RU"/>
              </w:rPr>
            </w:pPr>
            <w:r w:rsidRPr="00D64CD4">
              <w:rPr>
                <w:b/>
                <w:lang w:val="ru-RU"/>
              </w:rPr>
              <w:t>ИТОГО</w:t>
            </w:r>
          </w:p>
        </w:tc>
        <w:tc>
          <w:tcPr>
            <w:tcW w:w="1728" w:type="dxa"/>
            <w:vAlign w:val="center"/>
          </w:tcPr>
          <w:p w14:paraId="2C0EB174" w14:textId="1D621155" w:rsidR="00D64CD4" w:rsidRPr="00D64CD4" w:rsidRDefault="00801AB7" w:rsidP="008343CA">
            <w:pPr>
              <w:rPr>
                <w:b/>
                <w:lang w:val="ru-RU" w:eastAsia="uk-UA"/>
              </w:rPr>
            </w:pPr>
            <w:r>
              <w:rPr>
                <w:b/>
                <w:lang w:val="ru-RU" w:eastAsia="uk-UA"/>
              </w:rPr>
              <w:t>7</w:t>
            </w:r>
            <w:r w:rsidR="00D64CD4" w:rsidRPr="00D64CD4">
              <w:rPr>
                <w:b/>
                <w:lang w:val="ru-RU" w:eastAsia="uk-UA"/>
              </w:rPr>
              <w:t xml:space="preserve"> полных рабочих дней</w:t>
            </w:r>
          </w:p>
        </w:tc>
        <w:tc>
          <w:tcPr>
            <w:tcW w:w="3622" w:type="dxa"/>
            <w:vAlign w:val="center"/>
          </w:tcPr>
          <w:p w14:paraId="4ABA6CCE" w14:textId="197D7085" w:rsidR="00D64CD4" w:rsidRPr="003F6625" w:rsidRDefault="00D64CD4" w:rsidP="008343CA">
            <w:pPr>
              <w:rPr>
                <w:b/>
                <w:lang w:val="ru-RU" w:eastAsia="uk-UA"/>
              </w:rPr>
            </w:pPr>
          </w:p>
        </w:tc>
      </w:tr>
    </w:tbl>
    <w:p w14:paraId="73019FE9" w14:textId="77777777" w:rsidR="000F1BC1" w:rsidRDefault="000F1BC1" w:rsidP="000F1BC1">
      <w:pPr>
        <w:pStyle w:val="5"/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4F81BD"/>
        </w:rPr>
      </w:pPr>
    </w:p>
    <w:p w14:paraId="25CFD583" w14:textId="3FDD7E9D" w:rsidR="00AE461D" w:rsidRPr="00E41E68" w:rsidRDefault="00AE461D" w:rsidP="00AE461D">
      <w:pPr>
        <w:jc w:val="both"/>
        <w:rPr>
          <w:b/>
          <w:bCs/>
          <w:color w:val="C00000"/>
          <w:lang w:val="ru-RU"/>
        </w:rPr>
      </w:pPr>
      <w:r w:rsidRPr="00E41E68">
        <w:rPr>
          <w:b/>
          <w:bCs/>
          <w:color w:val="C00000"/>
          <w:lang w:val="ru-RU"/>
        </w:rPr>
        <w:t xml:space="preserve">Для </w:t>
      </w:r>
      <w:proofErr w:type="spellStart"/>
      <w:r w:rsidR="004A31A4" w:rsidRPr="00E41E68">
        <w:rPr>
          <w:b/>
          <w:bCs/>
          <w:color w:val="C00000"/>
          <w:lang w:val="ru-RU"/>
        </w:rPr>
        <w:t>со</w:t>
      </w:r>
      <w:r w:rsidRPr="00E41E68">
        <w:rPr>
          <w:b/>
          <w:bCs/>
          <w:color w:val="C00000"/>
          <w:lang w:val="ru-RU"/>
        </w:rPr>
        <w:t>фасилитатора</w:t>
      </w:r>
      <w:proofErr w:type="spellEnd"/>
      <w:r w:rsidRPr="00E41E68">
        <w:rPr>
          <w:b/>
          <w:bCs/>
          <w:color w:val="C00000"/>
          <w:lang w:val="ru-RU"/>
        </w:rPr>
        <w:t>: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535"/>
        <w:gridCol w:w="3969"/>
        <w:gridCol w:w="1728"/>
        <w:gridCol w:w="3622"/>
      </w:tblGrid>
      <w:tr w:rsidR="00AE461D" w:rsidRPr="00772A7E" w14:paraId="19225DA1" w14:textId="77777777" w:rsidTr="007118D8">
        <w:tc>
          <w:tcPr>
            <w:tcW w:w="535" w:type="dxa"/>
          </w:tcPr>
          <w:p w14:paraId="313ED7C9" w14:textId="77777777" w:rsidR="00AE461D" w:rsidRPr="004D0D25" w:rsidRDefault="00AE461D" w:rsidP="007118D8">
            <w:pPr>
              <w:rPr>
                <w:b/>
                <w:lang w:val="ru-RU" w:eastAsia="uk-UA"/>
              </w:rPr>
            </w:pPr>
          </w:p>
        </w:tc>
        <w:tc>
          <w:tcPr>
            <w:tcW w:w="3969" w:type="dxa"/>
          </w:tcPr>
          <w:p w14:paraId="52E901A6" w14:textId="77777777" w:rsidR="00AE461D" w:rsidRPr="00772A7E" w:rsidRDefault="00AE461D" w:rsidP="007118D8">
            <w:pPr>
              <w:rPr>
                <w:b/>
                <w:lang w:eastAsia="uk-UA"/>
              </w:rPr>
            </w:pPr>
            <w:proofErr w:type="spellStart"/>
            <w:r w:rsidRPr="00772A7E">
              <w:rPr>
                <w:b/>
                <w:lang w:eastAsia="uk-UA"/>
              </w:rPr>
              <w:t>Вид</w:t>
            </w:r>
            <w:proofErr w:type="spellEnd"/>
            <w:r w:rsidRPr="00772A7E">
              <w:rPr>
                <w:b/>
                <w:lang w:eastAsia="uk-UA"/>
              </w:rPr>
              <w:t xml:space="preserve"> </w:t>
            </w:r>
            <w:proofErr w:type="spellStart"/>
            <w:r w:rsidRPr="00772A7E">
              <w:rPr>
                <w:b/>
                <w:lang w:eastAsia="uk-UA"/>
              </w:rPr>
              <w:t>деятельности</w:t>
            </w:r>
            <w:proofErr w:type="spellEnd"/>
          </w:p>
        </w:tc>
        <w:tc>
          <w:tcPr>
            <w:tcW w:w="1728" w:type="dxa"/>
          </w:tcPr>
          <w:p w14:paraId="4FF13005" w14:textId="77777777" w:rsidR="00AE461D" w:rsidRPr="00772A7E" w:rsidRDefault="00AE461D" w:rsidP="007118D8">
            <w:pPr>
              <w:rPr>
                <w:b/>
                <w:lang w:eastAsia="uk-UA"/>
              </w:rPr>
            </w:pPr>
            <w:proofErr w:type="spellStart"/>
            <w:r w:rsidRPr="00772A7E">
              <w:rPr>
                <w:b/>
                <w:lang w:eastAsia="uk-UA"/>
              </w:rPr>
              <w:t>Период</w:t>
            </w:r>
            <w:proofErr w:type="spellEnd"/>
          </w:p>
        </w:tc>
        <w:tc>
          <w:tcPr>
            <w:tcW w:w="3622" w:type="dxa"/>
          </w:tcPr>
          <w:p w14:paraId="72CC0D2D" w14:textId="77777777" w:rsidR="00AE461D" w:rsidRPr="00365782" w:rsidRDefault="00AE461D" w:rsidP="007118D8">
            <w:pPr>
              <w:rPr>
                <w:b/>
                <w:lang w:val="ru-RU" w:eastAsia="uk-UA"/>
              </w:rPr>
            </w:pPr>
            <w:proofErr w:type="gramStart"/>
            <w:r>
              <w:rPr>
                <w:b/>
                <w:lang w:val="ru-RU" w:eastAsia="uk-UA"/>
              </w:rPr>
              <w:t>Продукты</w:t>
            </w:r>
            <w:proofErr w:type="gramEnd"/>
            <w:r>
              <w:rPr>
                <w:b/>
                <w:lang w:val="ru-RU" w:eastAsia="uk-UA"/>
              </w:rPr>
              <w:t xml:space="preserve"> / подтверждающие документы</w:t>
            </w:r>
          </w:p>
        </w:tc>
      </w:tr>
      <w:tr w:rsidR="007C431F" w:rsidRPr="004A6524" w14:paraId="1DE4E1B6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40A53245" w14:textId="70B3B936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1.</w:t>
            </w:r>
          </w:p>
        </w:tc>
        <w:tc>
          <w:tcPr>
            <w:tcW w:w="3969" w:type="dxa"/>
            <w:vAlign w:val="center"/>
          </w:tcPr>
          <w:p w14:paraId="1C8654D7" w14:textId="0A3AEAE1" w:rsidR="007C431F" w:rsidRDefault="007C431F" w:rsidP="007C431F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вместе с ведущим </w:t>
            </w:r>
            <w:proofErr w:type="spellStart"/>
            <w:r>
              <w:rPr>
                <w:lang w:val="ru-RU"/>
              </w:rPr>
              <w:t>фасилитатором</w:t>
            </w:r>
            <w:proofErr w:type="spellEnd"/>
            <w:r>
              <w:rPr>
                <w:lang w:val="ru-RU"/>
              </w:rPr>
              <w:t xml:space="preserve"> по методам оценки силами сообществ над программами и информационным наполнением обоих семинаров</w:t>
            </w:r>
          </w:p>
        </w:tc>
        <w:tc>
          <w:tcPr>
            <w:tcW w:w="1728" w:type="dxa"/>
            <w:vAlign w:val="center"/>
          </w:tcPr>
          <w:p w14:paraId="6871726D" w14:textId="3F2AD8F6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15.09. 2018</w:t>
            </w:r>
          </w:p>
        </w:tc>
        <w:tc>
          <w:tcPr>
            <w:tcW w:w="3622" w:type="dxa"/>
            <w:vAlign w:val="center"/>
          </w:tcPr>
          <w:p w14:paraId="633FB3E2" w14:textId="602555E5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Программы обоих семинаров</w:t>
            </w:r>
          </w:p>
        </w:tc>
      </w:tr>
      <w:tr w:rsidR="007C431F" w:rsidRPr="002D7F33" w14:paraId="6B09181A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5F1E0B56" w14:textId="56EE7F73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14:paraId="1EA5B929" w14:textId="107C0D87" w:rsidR="007C431F" w:rsidRDefault="007C431F" w:rsidP="007C431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двухдневного методического семинара с участием заинтересованных сторон в качестве </w:t>
            </w:r>
            <w:proofErr w:type="spellStart"/>
            <w:r w:rsidR="00144C64">
              <w:rPr>
                <w:lang w:val="ru-RU"/>
              </w:rPr>
              <w:t>со</w:t>
            </w:r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 w:rsidR="00144C64">
              <w:rPr>
                <w:lang w:val="ru-RU"/>
              </w:rPr>
              <w:t>модерации</w:t>
            </w:r>
            <w:proofErr w:type="spellEnd"/>
            <w:r w:rsidR="00144C64">
              <w:rPr>
                <w:lang w:val="ru-RU"/>
              </w:rPr>
              <w:t xml:space="preserve"> </w:t>
            </w:r>
            <w:proofErr w:type="gramStart"/>
            <w:r w:rsidR="00144C64">
              <w:rPr>
                <w:lang w:val="ru-RU"/>
              </w:rPr>
              <w:t>о</w:t>
            </w:r>
            <w:proofErr w:type="gramEnd"/>
            <w:r w:rsidR="00144C64">
              <w:rPr>
                <w:lang w:val="ru-RU"/>
              </w:rPr>
              <w:t xml:space="preserve"> </w:t>
            </w:r>
            <w:proofErr w:type="gramStart"/>
            <w:r w:rsidR="00144C64">
              <w:rPr>
                <w:lang w:val="ru-RU"/>
              </w:rPr>
              <w:t>обучению</w:t>
            </w:r>
            <w:proofErr w:type="gramEnd"/>
            <w:r w:rsidR="00144C64">
              <w:rPr>
                <w:lang w:val="ru-RU"/>
              </w:rPr>
              <w:t xml:space="preserve"> взрослых</w:t>
            </w:r>
          </w:p>
        </w:tc>
        <w:tc>
          <w:tcPr>
            <w:tcW w:w="1728" w:type="dxa"/>
            <w:vAlign w:val="center"/>
          </w:tcPr>
          <w:p w14:paraId="56BD2858" w14:textId="6902E6C9" w:rsidR="007C431F" w:rsidRDefault="007C431F" w:rsidP="00F2674B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0</w:t>
            </w:r>
            <w:r w:rsidR="00F2674B">
              <w:rPr>
                <w:lang w:val="ru-RU" w:eastAsia="uk-UA"/>
              </w:rPr>
              <w:t>8</w:t>
            </w:r>
            <w:r>
              <w:rPr>
                <w:lang w:val="ru-RU" w:eastAsia="uk-UA"/>
              </w:rPr>
              <w:t>-0</w:t>
            </w:r>
            <w:r w:rsidR="00F2674B">
              <w:rPr>
                <w:lang w:val="ru-RU" w:eastAsia="uk-UA"/>
              </w:rPr>
              <w:t>9</w:t>
            </w:r>
            <w:r>
              <w:rPr>
                <w:lang w:val="ru-RU" w:eastAsia="uk-UA"/>
              </w:rPr>
              <w:t>.10.2018</w:t>
            </w:r>
          </w:p>
        </w:tc>
        <w:tc>
          <w:tcPr>
            <w:tcW w:w="3622" w:type="dxa"/>
            <w:vAlign w:val="center"/>
          </w:tcPr>
          <w:p w14:paraId="31C198A1" w14:textId="67BCF224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Фотоотчет, регистрационная ведомость участников, короткий протокол встречи, отчет о договоренностях касательно терминологии, определений и т.п. (</w:t>
            </w:r>
            <w:r w:rsidR="00CB1C61">
              <w:rPr>
                <w:lang w:val="ru-RU" w:eastAsia="uk-UA"/>
              </w:rPr>
              <w:t>унификация</w:t>
            </w:r>
            <w:r>
              <w:rPr>
                <w:lang w:val="ru-RU" w:eastAsia="uk-UA"/>
              </w:rPr>
              <w:t xml:space="preserve"> понятий и терминов)</w:t>
            </w:r>
          </w:p>
        </w:tc>
      </w:tr>
      <w:tr w:rsidR="007C431F" w:rsidRPr="00550F73" w14:paraId="495E8F78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133A1B32" w14:textId="05933047" w:rsidR="007C431F" w:rsidRPr="007A4F39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3.</w:t>
            </w:r>
          </w:p>
        </w:tc>
        <w:tc>
          <w:tcPr>
            <w:tcW w:w="3969" w:type="dxa"/>
            <w:vAlign w:val="center"/>
          </w:tcPr>
          <w:p w14:paraId="373212A0" w14:textId="66FE2FFF" w:rsidR="007C431F" w:rsidRDefault="007C431F" w:rsidP="007C431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однодневного обучающего семинара в качестве </w:t>
            </w:r>
            <w:proofErr w:type="spellStart"/>
            <w:r>
              <w:rPr>
                <w:lang w:val="ru-RU"/>
              </w:rPr>
              <w:t>софасилитатора</w:t>
            </w:r>
            <w:proofErr w:type="spellEnd"/>
            <w:r w:rsidR="00144C64">
              <w:rPr>
                <w:lang w:val="ru-RU"/>
              </w:rPr>
              <w:t xml:space="preserve"> по </w:t>
            </w:r>
            <w:proofErr w:type="spellStart"/>
            <w:r w:rsidR="00144C64">
              <w:rPr>
                <w:lang w:val="ru-RU"/>
              </w:rPr>
              <w:t>модерации</w:t>
            </w:r>
            <w:proofErr w:type="spellEnd"/>
            <w:r w:rsidR="00144C64">
              <w:rPr>
                <w:lang w:val="ru-RU"/>
              </w:rPr>
              <w:t xml:space="preserve"> </w:t>
            </w:r>
            <w:proofErr w:type="gramStart"/>
            <w:r w:rsidR="00144C64">
              <w:rPr>
                <w:lang w:val="ru-RU"/>
              </w:rPr>
              <w:t>о</w:t>
            </w:r>
            <w:proofErr w:type="gramEnd"/>
            <w:r w:rsidR="00144C64">
              <w:rPr>
                <w:lang w:val="ru-RU"/>
              </w:rPr>
              <w:t xml:space="preserve"> </w:t>
            </w:r>
            <w:proofErr w:type="gramStart"/>
            <w:r w:rsidR="00144C64">
              <w:rPr>
                <w:lang w:val="ru-RU"/>
              </w:rPr>
              <w:t>обучению</w:t>
            </w:r>
            <w:proofErr w:type="gramEnd"/>
            <w:r w:rsidR="00144C64">
              <w:rPr>
                <w:lang w:val="ru-RU"/>
              </w:rPr>
              <w:t xml:space="preserve"> взрослых</w:t>
            </w:r>
          </w:p>
        </w:tc>
        <w:tc>
          <w:tcPr>
            <w:tcW w:w="1728" w:type="dxa"/>
            <w:vAlign w:val="center"/>
          </w:tcPr>
          <w:p w14:paraId="17014637" w14:textId="4EC35370" w:rsidR="007C431F" w:rsidRPr="004A6524" w:rsidRDefault="00F2674B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10</w:t>
            </w:r>
            <w:r w:rsidR="007C431F">
              <w:rPr>
                <w:lang w:val="ru-RU" w:eastAsia="uk-UA"/>
              </w:rPr>
              <w:t>.10</w:t>
            </w:r>
            <w:r w:rsidR="007C431F" w:rsidRPr="004A6524">
              <w:rPr>
                <w:lang w:val="ru-RU" w:eastAsia="uk-UA"/>
              </w:rPr>
              <w:t>.2018</w:t>
            </w:r>
          </w:p>
        </w:tc>
        <w:tc>
          <w:tcPr>
            <w:tcW w:w="3622" w:type="dxa"/>
            <w:vAlign w:val="center"/>
          </w:tcPr>
          <w:p w14:paraId="26EF6767" w14:textId="77777777" w:rsidR="007C431F" w:rsidRPr="00A3164E" w:rsidRDefault="007C431F" w:rsidP="007C431F">
            <w:pPr>
              <w:rPr>
                <w:i/>
                <w:lang w:val="ru-RU" w:eastAsia="uk-UA"/>
              </w:rPr>
            </w:pPr>
            <w:r>
              <w:rPr>
                <w:lang w:val="ru-RU" w:eastAsia="uk-UA"/>
              </w:rPr>
              <w:t>Фотоотчет, регистрационная ведомость участников</w:t>
            </w:r>
          </w:p>
        </w:tc>
      </w:tr>
      <w:tr w:rsidR="007C431F" w:rsidRPr="005C2BE5" w14:paraId="4122FB0B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4BB2B926" w14:textId="431DC384" w:rsidR="007C431F" w:rsidRPr="005C36F7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4.</w:t>
            </w:r>
          </w:p>
        </w:tc>
        <w:tc>
          <w:tcPr>
            <w:tcW w:w="3969" w:type="dxa"/>
            <w:vAlign w:val="center"/>
          </w:tcPr>
          <w:p w14:paraId="2275B661" w14:textId="24C3C007" w:rsidR="007C431F" w:rsidRDefault="007C431F" w:rsidP="007C431F">
            <w:pPr>
              <w:rPr>
                <w:lang w:val="ru-RU"/>
              </w:rPr>
            </w:pPr>
            <w:r>
              <w:rPr>
                <w:lang w:val="ru-RU"/>
              </w:rPr>
              <w:t>Подготовка общего описательного отчета о проведенной работе</w:t>
            </w:r>
          </w:p>
        </w:tc>
        <w:tc>
          <w:tcPr>
            <w:tcW w:w="1728" w:type="dxa"/>
            <w:vAlign w:val="center"/>
          </w:tcPr>
          <w:p w14:paraId="18E27D55" w14:textId="7BBCACF9" w:rsidR="007C431F" w:rsidRPr="00D64CD4" w:rsidRDefault="00F2674B" w:rsidP="007C431F">
            <w:pPr>
              <w:rPr>
                <w:lang w:eastAsia="uk-UA"/>
              </w:rPr>
            </w:pPr>
            <w:r>
              <w:rPr>
                <w:lang w:val="ru-RU" w:eastAsia="uk-UA"/>
              </w:rPr>
              <w:t>15</w:t>
            </w:r>
            <w:r w:rsidR="007C431F">
              <w:rPr>
                <w:lang w:eastAsia="uk-UA"/>
              </w:rPr>
              <w:t>.</w:t>
            </w:r>
            <w:r w:rsidR="007C431F">
              <w:rPr>
                <w:lang w:val="ru-RU" w:eastAsia="uk-UA"/>
              </w:rPr>
              <w:t>10</w:t>
            </w:r>
            <w:r w:rsidR="007C431F">
              <w:rPr>
                <w:lang w:eastAsia="uk-UA"/>
              </w:rPr>
              <w:t>.2018</w:t>
            </w:r>
          </w:p>
        </w:tc>
        <w:tc>
          <w:tcPr>
            <w:tcW w:w="3622" w:type="dxa"/>
            <w:vAlign w:val="center"/>
          </w:tcPr>
          <w:p w14:paraId="43EEF467" w14:textId="77777777" w:rsidR="007C431F" w:rsidRDefault="007C431F" w:rsidP="007C431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Описательный отчет</w:t>
            </w:r>
          </w:p>
        </w:tc>
      </w:tr>
      <w:tr w:rsidR="007C431F" w:rsidRPr="00F2674B" w14:paraId="4D9093C8" w14:textId="77777777" w:rsidTr="007118D8">
        <w:trPr>
          <w:trHeight w:val="559"/>
        </w:trPr>
        <w:tc>
          <w:tcPr>
            <w:tcW w:w="535" w:type="dxa"/>
            <w:vAlign w:val="center"/>
          </w:tcPr>
          <w:p w14:paraId="7605B6D9" w14:textId="77777777" w:rsidR="007C431F" w:rsidRPr="00D64CD4" w:rsidRDefault="007C431F" w:rsidP="007C431F">
            <w:pPr>
              <w:rPr>
                <w:b/>
                <w:lang w:val="ru-RU" w:eastAsia="uk-UA"/>
              </w:rPr>
            </w:pPr>
          </w:p>
        </w:tc>
        <w:tc>
          <w:tcPr>
            <w:tcW w:w="3969" w:type="dxa"/>
            <w:vAlign w:val="center"/>
          </w:tcPr>
          <w:p w14:paraId="5444AB93" w14:textId="77777777" w:rsidR="007C431F" w:rsidRPr="00D64CD4" w:rsidRDefault="007C431F" w:rsidP="007C431F">
            <w:pPr>
              <w:rPr>
                <w:b/>
                <w:lang w:val="ru-RU"/>
              </w:rPr>
            </w:pPr>
            <w:r w:rsidRPr="00D64CD4">
              <w:rPr>
                <w:b/>
                <w:lang w:val="ru-RU"/>
              </w:rPr>
              <w:t>ИТОГО</w:t>
            </w:r>
          </w:p>
        </w:tc>
        <w:tc>
          <w:tcPr>
            <w:tcW w:w="1728" w:type="dxa"/>
            <w:vAlign w:val="center"/>
          </w:tcPr>
          <w:p w14:paraId="69771345" w14:textId="0BDD408E" w:rsidR="007C431F" w:rsidRPr="00D64CD4" w:rsidRDefault="007C431F" w:rsidP="007C431F">
            <w:pPr>
              <w:rPr>
                <w:b/>
                <w:lang w:val="ru-RU" w:eastAsia="uk-UA"/>
              </w:rPr>
            </w:pPr>
            <w:r>
              <w:rPr>
                <w:b/>
                <w:lang w:val="ru-RU" w:eastAsia="uk-UA"/>
              </w:rPr>
              <w:t>5</w:t>
            </w:r>
            <w:r w:rsidRPr="00D64CD4">
              <w:rPr>
                <w:b/>
                <w:lang w:val="ru-RU" w:eastAsia="uk-UA"/>
              </w:rPr>
              <w:t xml:space="preserve"> полных рабочих дн</w:t>
            </w:r>
            <w:r>
              <w:rPr>
                <w:b/>
                <w:lang w:val="ru-RU" w:eastAsia="uk-UA"/>
              </w:rPr>
              <w:t>я</w:t>
            </w:r>
          </w:p>
        </w:tc>
        <w:tc>
          <w:tcPr>
            <w:tcW w:w="3622" w:type="dxa"/>
            <w:vAlign w:val="center"/>
          </w:tcPr>
          <w:p w14:paraId="182B3B59" w14:textId="7C5254B6" w:rsidR="007C431F" w:rsidRPr="003F6625" w:rsidRDefault="007C431F" w:rsidP="007C431F">
            <w:pPr>
              <w:rPr>
                <w:b/>
                <w:lang w:val="ru-RU" w:eastAsia="uk-UA"/>
              </w:rPr>
            </w:pPr>
          </w:p>
        </w:tc>
      </w:tr>
    </w:tbl>
    <w:p w14:paraId="0ABD937D" w14:textId="77777777" w:rsidR="00AE461D" w:rsidRPr="00AE461D" w:rsidRDefault="00AE461D" w:rsidP="00AE461D">
      <w:pPr>
        <w:rPr>
          <w:rFonts w:eastAsia="Cambria"/>
          <w:lang w:val="ru-RU" w:eastAsia="zh-CN"/>
        </w:rPr>
      </w:pPr>
    </w:p>
    <w:p w14:paraId="054FAB36" w14:textId="5556D86D" w:rsidR="00487C11" w:rsidRPr="001A567D" w:rsidRDefault="00487C11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14:paraId="79E32FAD" w14:textId="0388F38B" w:rsidR="007A2E9D" w:rsidRDefault="00D52339" w:rsidP="00D52339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</w:t>
      </w:r>
      <w:r w:rsidR="00950F8A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ы</w:t>
      </w: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 должн</w:t>
      </w:r>
      <w:r w:rsidR="00950F8A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ы</w:t>
      </w: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 соответствовать следующим квалификационным требованиям:</w:t>
      </w:r>
    </w:p>
    <w:p w14:paraId="6567E6E2" w14:textId="77777777" w:rsidR="002749D7" w:rsidRDefault="002749D7" w:rsidP="00D52339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</w:p>
    <w:p w14:paraId="748FF709" w14:textId="552B694C" w:rsidR="000F4649" w:rsidRDefault="000F4649" w:rsidP="000F4649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651B68">
        <w:rPr>
          <w:iCs/>
          <w:color w:val="161515"/>
        </w:rPr>
        <w:t xml:space="preserve">Как минимум </w:t>
      </w:r>
      <w:r w:rsidR="002749D7">
        <w:rPr>
          <w:iCs/>
          <w:color w:val="161515"/>
        </w:rPr>
        <w:t>05</w:t>
      </w:r>
      <w:r w:rsidRPr="00651B68">
        <w:rPr>
          <w:iCs/>
          <w:color w:val="161515"/>
        </w:rPr>
        <w:t xml:space="preserve"> (</w:t>
      </w:r>
      <w:r w:rsidR="002749D7">
        <w:rPr>
          <w:iCs/>
          <w:color w:val="161515"/>
        </w:rPr>
        <w:t>пять</w:t>
      </w:r>
      <w:r w:rsidRPr="00651B68">
        <w:rPr>
          <w:iCs/>
          <w:color w:val="161515"/>
        </w:rPr>
        <w:t xml:space="preserve">) лет </w:t>
      </w:r>
      <w:r>
        <w:rPr>
          <w:iCs/>
          <w:color w:val="161515"/>
        </w:rPr>
        <w:t xml:space="preserve">практического </w:t>
      </w:r>
      <w:r w:rsidRPr="00651B68">
        <w:rPr>
          <w:iCs/>
          <w:color w:val="161515"/>
        </w:rPr>
        <w:t xml:space="preserve">опыта работы </w:t>
      </w:r>
      <w:r>
        <w:rPr>
          <w:iCs/>
          <w:color w:val="161515"/>
        </w:rPr>
        <w:t xml:space="preserve">в </w:t>
      </w:r>
      <w:r w:rsidR="007A2E9D">
        <w:rPr>
          <w:iCs/>
          <w:color w:val="161515"/>
        </w:rPr>
        <w:t xml:space="preserve">качестве тренера и </w:t>
      </w:r>
      <w:proofErr w:type="spellStart"/>
      <w:r w:rsidR="007A2E9D">
        <w:rPr>
          <w:iCs/>
          <w:color w:val="161515"/>
        </w:rPr>
        <w:t>фасилитатора</w:t>
      </w:r>
      <w:proofErr w:type="spellEnd"/>
      <w:r w:rsidR="007A2E9D">
        <w:rPr>
          <w:iCs/>
          <w:color w:val="161515"/>
        </w:rPr>
        <w:t xml:space="preserve"> обучающих мероприятий в сфере неправительственных организаций</w:t>
      </w:r>
      <w:r>
        <w:rPr>
          <w:iCs/>
          <w:color w:val="161515"/>
        </w:rPr>
        <w:t>.</w:t>
      </w:r>
    </w:p>
    <w:p w14:paraId="1AB1AA97" w14:textId="45141DE4" w:rsidR="008343CA" w:rsidRPr="00651B68" w:rsidRDefault="008343CA" w:rsidP="000F4649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Наличие сертификатов об успешно пройденной подготовке в рамках </w:t>
      </w:r>
      <w:proofErr w:type="spellStart"/>
      <w:r>
        <w:rPr>
          <w:iCs/>
          <w:color w:val="161515"/>
        </w:rPr>
        <w:t>ТоТ</w:t>
      </w:r>
      <w:proofErr w:type="spellEnd"/>
      <w:r>
        <w:rPr>
          <w:iCs/>
          <w:color w:val="161515"/>
        </w:rPr>
        <w:t xml:space="preserve"> (тренингов для тренеров).</w:t>
      </w:r>
    </w:p>
    <w:p w14:paraId="4061AE6E" w14:textId="6D79FD82" w:rsidR="007A2E9D" w:rsidRDefault="007A2E9D" w:rsidP="000F4649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Профессиональное знание вопросов, относящихся к сфере </w:t>
      </w:r>
      <w:r w:rsidR="002749D7">
        <w:rPr>
          <w:iCs/>
          <w:color w:val="161515"/>
        </w:rPr>
        <w:t xml:space="preserve">мониторинга и оценки, социологии, антропологии, </w:t>
      </w:r>
      <w:proofErr w:type="spellStart"/>
      <w:r w:rsidR="002749D7">
        <w:rPr>
          <w:iCs/>
          <w:color w:val="161515"/>
        </w:rPr>
        <w:t>адвокации</w:t>
      </w:r>
      <w:proofErr w:type="spellEnd"/>
      <w:r w:rsidR="002749D7">
        <w:rPr>
          <w:iCs/>
          <w:color w:val="161515"/>
        </w:rPr>
        <w:t xml:space="preserve"> и использования информационных и доказательных материалов для проведения </w:t>
      </w:r>
      <w:proofErr w:type="spellStart"/>
      <w:r w:rsidR="002749D7">
        <w:rPr>
          <w:iCs/>
          <w:color w:val="161515"/>
        </w:rPr>
        <w:t>адвокационных</w:t>
      </w:r>
      <w:proofErr w:type="spellEnd"/>
      <w:r w:rsidR="002749D7">
        <w:rPr>
          <w:iCs/>
          <w:color w:val="161515"/>
        </w:rPr>
        <w:t xml:space="preserve"> мероприятий</w:t>
      </w:r>
      <w:r>
        <w:rPr>
          <w:iCs/>
          <w:color w:val="161515"/>
        </w:rPr>
        <w:t>.</w:t>
      </w:r>
    </w:p>
    <w:p w14:paraId="3BA4F95E" w14:textId="58C9C6FD" w:rsidR="007A2E9D" w:rsidRDefault="007A2E9D" w:rsidP="000F4649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Предыдущий опыт проведения международных и региональных мероприятий (тренингов, семинаров, секций в рамках международных, региональных и национальных конференций и т.п.).</w:t>
      </w:r>
    </w:p>
    <w:p w14:paraId="42FF576D" w14:textId="401E574C" w:rsidR="007A2E9D" w:rsidRDefault="007A2E9D" w:rsidP="000F4649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Хорошее знание ситуации </w:t>
      </w:r>
      <w:r w:rsidR="00B6378F">
        <w:rPr>
          <w:iCs/>
          <w:color w:val="161515"/>
        </w:rPr>
        <w:t>в отношении проблематики ВИЧ/СПИД и услуг, с ними связанных, а так</w:t>
      </w:r>
      <w:r w:rsidR="002749D7">
        <w:rPr>
          <w:iCs/>
          <w:color w:val="161515"/>
        </w:rPr>
        <w:t>же услуг для ключевых групп общества,</w:t>
      </w:r>
      <w:r>
        <w:rPr>
          <w:iCs/>
          <w:color w:val="161515"/>
        </w:rPr>
        <w:t xml:space="preserve"> в регионе Восточной Европы и Центральной Азии.</w:t>
      </w:r>
    </w:p>
    <w:p w14:paraId="596A8C57" w14:textId="718E9C6F" w:rsidR="00CF01AA" w:rsidRDefault="00CF01AA" w:rsidP="00D1139D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Принадлежность кандидата к одной из ключевых групп рассматривается как преимущество.</w:t>
      </w:r>
    </w:p>
    <w:p w14:paraId="0DA5BE11" w14:textId="5A3C6138" w:rsidR="007A3774" w:rsidRDefault="007A3774" w:rsidP="00D1139D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Свободное владение английским языком в письменной форме будет преимуществом.</w:t>
      </w:r>
    </w:p>
    <w:p w14:paraId="6B95F5BF" w14:textId="77777777" w:rsidR="000F1BC1" w:rsidRPr="00D1139D" w:rsidRDefault="000F1BC1" w:rsidP="000F1BC1">
      <w:pPr>
        <w:pStyle w:val="a"/>
        <w:numPr>
          <w:ilvl w:val="0"/>
          <w:numId w:val="0"/>
        </w:numPr>
        <w:tabs>
          <w:tab w:val="left" w:pos="284"/>
        </w:tabs>
        <w:spacing w:before="0" w:after="0"/>
        <w:rPr>
          <w:iCs/>
          <w:color w:val="161515"/>
        </w:rPr>
      </w:pPr>
    </w:p>
    <w:p w14:paraId="4055E4DC" w14:textId="77777777" w:rsidR="008B1D62" w:rsidRDefault="00053EEA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14:paraId="52D94D42" w14:textId="77777777" w:rsidR="002D7F33" w:rsidRPr="004A5A84" w:rsidRDefault="002D7F33" w:rsidP="002D7F33">
      <w:pPr>
        <w:pStyle w:val="a"/>
        <w:numPr>
          <w:ilvl w:val="0"/>
          <w:numId w:val="0"/>
        </w:numPr>
        <w:tabs>
          <w:tab w:val="left" w:pos="284"/>
        </w:tabs>
      </w:pPr>
      <w:r w:rsidRPr="00182B94">
        <w:rPr>
          <w:iCs/>
          <w:color w:val="161515"/>
        </w:rPr>
        <w:t xml:space="preserve">Кандидаты должны </w:t>
      </w:r>
      <w:r>
        <w:rPr>
          <w:iCs/>
          <w:color w:val="161515"/>
        </w:rPr>
        <w:t xml:space="preserve">подать </w:t>
      </w:r>
      <w:r w:rsidRPr="004A5A84">
        <w:t>лично или направ</w:t>
      </w:r>
      <w:r>
        <w:t>ить</w:t>
      </w:r>
      <w:r w:rsidRPr="004A5A84">
        <w:t xml:space="preserve">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Pr="004A5A84">
        <w:t>Центральноазиатское</w:t>
      </w:r>
      <w:proofErr w:type="spellEnd"/>
      <w:r w:rsidRPr="004A5A84">
        <w:t xml:space="preserve"> объединение людей, живущих с ВИЧ»:</w:t>
      </w:r>
    </w:p>
    <w:p w14:paraId="7575C32D" w14:textId="77777777" w:rsidR="002D7F33" w:rsidRPr="004A5A84" w:rsidRDefault="002D7F33" w:rsidP="002D7F33">
      <w:pPr>
        <w:tabs>
          <w:tab w:val="left" w:pos="284"/>
        </w:tabs>
        <w:spacing w:after="60"/>
        <w:rPr>
          <w:i/>
          <w:lang w:val="ru-RU"/>
        </w:rPr>
      </w:pPr>
      <w:r w:rsidRPr="004A5A84">
        <w:rPr>
          <w:i/>
          <w:lang w:val="ru-RU"/>
        </w:rPr>
        <w:t xml:space="preserve">Почтовый адрес: ул. </w:t>
      </w:r>
      <w:proofErr w:type="gramStart"/>
      <w:r w:rsidRPr="004A5A84">
        <w:rPr>
          <w:i/>
          <w:lang w:val="ru-RU"/>
        </w:rPr>
        <w:t>Кирилловская</w:t>
      </w:r>
      <w:proofErr w:type="gramEnd"/>
      <w:r w:rsidRPr="004A5A84">
        <w:rPr>
          <w:i/>
          <w:lang w:val="ru-RU"/>
        </w:rPr>
        <w:t xml:space="preserve"> 14-18, оф. 69, г. Киев, 04080</w:t>
      </w:r>
    </w:p>
    <w:p w14:paraId="41CD8C42" w14:textId="77777777" w:rsidR="002D7F33" w:rsidRPr="004A5A84" w:rsidRDefault="002D7F33" w:rsidP="002D7F33">
      <w:pPr>
        <w:tabs>
          <w:tab w:val="left" w:pos="284"/>
        </w:tabs>
        <w:spacing w:after="60"/>
        <w:rPr>
          <w:i/>
          <w:lang w:val="ru-RU"/>
        </w:rPr>
      </w:pPr>
      <w:r w:rsidRPr="004A5A84">
        <w:rPr>
          <w:i/>
          <w:lang w:val="ru-RU"/>
        </w:rPr>
        <w:t xml:space="preserve">Адрес электронной почты: </w:t>
      </w:r>
      <w:hyperlink r:id="rId9" w:history="1">
        <w:r w:rsidRPr="00E671AC">
          <w:rPr>
            <w:b/>
            <w:i/>
            <w:color w:val="FF0000"/>
            <w:u w:val="single"/>
            <w:lang w:val="ru-RU"/>
          </w:rPr>
          <w:t>agafonov@ecuo.org</w:t>
        </w:r>
      </w:hyperlink>
      <w:r w:rsidRPr="004A5A84">
        <w:rPr>
          <w:i/>
          <w:lang w:val="ru-RU"/>
        </w:rPr>
        <w:t xml:space="preserve"> и в копию </w:t>
      </w:r>
      <w:r w:rsidRPr="00E671AC">
        <w:rPr>
          <w:b/>
          <w:i/>
          <w:color w:val="FF0000"/>
          <w:u w:val="single"/>
          <w:lang w:val="ru-RU"/>
        </w:rPr>
        <w:t>vasylyuk@ecuo.org</w:t>
      </w:r>
    </w:p>
    <w:p w14:paraId="058AA402" w14:textId="77777777" w:rsidR="002D7F33" w:rsidRDefault="002D7F33" w:rsidP="002D7F33">
      <w:pPr>
        <w:tabs>
          <w:tab w:val="left" w:pos="284"/>
        </w:tabs>
        <w:spacing w:after="60"/>
        <w:rPr>
          <w:lang w:val="ru-RU"/>
        </w:rPr>
      </w:pPr>
      <w:r w:rsidRPr="004A5A84">
        <w:rPr>
          <w:i/>
          <w:lang w:val="ru-RU"/>
        </w:rPr>
        <w:t>Контактное лицо: Андрей Агафонов (тел.+380-44-425-25-39)</w:t>
      </w:r>
    </w:p>
    <w:p w14:paraId="32C2A703" w14:textId="77777777" w:rsidR="002D7F33" w:rsidRPr="004A5A84" w:rsidRDefault="002D7F33" w:rsidP="002D7F33">
      <w:pPr>
        <w:tabs>
          <w:tab w:val="left" w:pos="284"/>
        </w:tabs>
        <w:spacing w:after="60"/>
        <w:rPr>
          <w:lang w:val="ru-RU"/>
        </w:rPr>
      </w:pPr>
      <w:r>
        <w:rPr>
          <w:rFonts w:eastAsia="SimSun"/>
          <w:iCs/>
          <w:color w:val="161515"/>
          <w:lang w:val="ru-RU" w:eastAsia="zh-CN"/>
        </w:rPr>
        <w:t>следующие документы</w:t>
      </w:r>
      <w:r w:rsidRPr="004A5A84">
        <w:rPr>
          <w:lang w:val="ru-RU"/>
        </w:rPr>
        <w:t>:</w:t>
      </w:r>
    </w:p>
    <w:p w14:paraId="708DE019" w14:textId="77777777" w:rsidR="002D7F33" w:rsidRDefault="002D7F33" w:rsidP="002D7F33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</w:p>
    <w:p w14:paraId="0DDB2043" w14:textId="77777777" w:rsidR="002D7F33" w:rsidRDefault="002D7F33" w:rsidP="002D7F33">
      <w:pPr>
        <w:pStyle w:val="a"/>
        <w:numPr>
          <w:ilvl w:val="0"/>
          <w:numId w:val="7"/>
        </w:numPr>
        <w:tabs>
          <w:tab w:val="left" w:pos="284"/>
        </w:tabs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заинтересованности, с объяснением, почему заявитель считает себя наиболее подходящим для этой работы</w:t>
      </w:r>
      <w:r>
        <w:rPr>
          <w:iCs/>
          <w:color w:val="161515"/>
        </w:rPr>
        <w:t xml:space="preserve">, с описанием примеров подобной работы (налаживание коммуникаций, выстраивание алгоритмов обмена информацией, продвижение </w:t>
      </w:r>
      <w:r>
        <w:rPr>
          <w:iCs/>
          <w:color w:val="161515"/>
        </w:rPr>
        <w:lastRenderedPageBreak/>
        <w:t>неправительственных организаций, менеджменту конфликтов, обработке больших массивов информации, ведению переговоров и т.п.)</w:t>
      </w:r>
      <w:r w:rsidRPr="006C73C6">
        <w:rPr>
          <w:iCs/>
          <w:color w:val="161515"/>
        </w:rPr>
        <w:t>.</w:t>
      </w:r>
    </w:p>
    <w:p w14:paraId="2A716383" w14:textId="77777777" w:rsidR="002D7F33" w:rsidRDefault="002D7F33" w:rsidP="002D7F33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Документы физического лица-предпринимателя, подтверждающие официальное право выполнять соответствующие виды деятельности (информационные и</w:t>
      </w:r>
      <w:r>
        <w:rPr>
          <w:iCs/>
          <w:color w:val="161515"/>
          <w:lang w:val="uk-UA"/>
        </w:rPr>
        <w:t>/</w:t>
      </w:r>
      <w:proofErr w:type="spellStart"/>
      <w:r>
        <w:rPr>
          <w:iCs/>
          <w:color w:val="161515"/>
          <w:lang w:val="uk-UA"/>
        </w:rPr>
        <w:t>или</w:t>
      </w:r>
      <w:proofErr w:type="spellEnd"/>
      <w:r w:rsidRPr="00032835">
        <w:rPr>
          <w:iCs/>
          <w:color w:val="161515"/>
        </w:rPr>
        <w:t xml:space="preserve"> консультационные услуги)</w:t>
      </w:r>
      <w:r>
        <w:rPr>
          <w:iCs/>
          <w:color w:val="161515"/>
        </w:rPr>
        <w:t xml:space="preserve"> для граждан Украины; для нерезидентов – копия документов, удостоверяющих личность; справка из банка с реквизитами счета</w:t>
      </w:r>
      <w:r w:rsidRPr="00032835">
        <w:rPr>
          <w:iCs/>
          <w:color w:val="161515"/>
        </w:rPr>
        <w:t>.</w:t>
      </w:r>
    </w:p>
    <w:p w14:paraId="42C580F6" w14:textId="5B0362C4" w:rsidR="00CB0897" w:rsidRPr="000F1BC1" w:rsidRDefault="002D7F33" w:rsidP="002D7F33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 w:rsidRPr="004A5A84">
        <w:rPr>
          <w:iCs/>
          <w:color w:val="161515"/>
        </w:rPr>
        <w:t xml:space="preserve">Личное резюме, в том числе информация о предыдущем опыте, </w:t>
      </w:r>
      <w:proofErr w:type="spellStart"/>
      <w:r w:rsidRPr="004A5A84">
        <w:rPr>
          <w:iCs/>
          <w:color w:val="161515"/>
        </w:rPr>
        <w:t>рекомендателях</w:t>
      </w:r>
      <w:proofErr w:type="spellEnd"/>
      <w:r w:rsidRPr="004A5A84">
        <w:rPr>
          <w:iCs/>
          <w:color w:val="161515"/>
        </w:rPr>
        <w:t xml:space="preserve"> и контактные данные для членов оценочной комиссии.</w:t>
      </w:r>
    </w:p>
    <w:p w14:paraId="3F7AF857" w14:textId="77777777" w:rsidR="000F1BC1" w:rsidRPr="009B7580" w:rsidRDefault="000F1BC1" w:rsidP="000F1BC1">
      <w:pPr>
        <w:pStyle w:val="a"/>
        <w:numPr>
          <w:ilvl w:val="0"/>
          <w:numId w:val="0"/>
        </w:numPr>
        <w:tabs>
          <w:tab w:val="left" w:pos="284"/>
        </w:tabs>
      </w:pPr>
    </w:p>
    <w:p w14:paraId="6C6825B8" w14:textId="77777777" w:rsidR="0022286F" w:rsidRPr="00B876FA" w:rsidRDefault="0022286F" w:rsidP="00745A5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bookmarkStart w:id="0" w:name="_GoBack"/>
      <w:bookmarkEnd w:id="0"/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>условия и сроки заключения договора</w:t>
      </w:r>
    </w:p>
    <w:p w14:paraId="727BE53F" w14:textId="760C1D5E" w:rsidR="00537BAD" w:rsidRPr="000B74A2" w:rsidRDefault="00452940" w:rsidP="00745A57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0B74A2">
        <w:rPr>
          <w:iCs/>
          <w:color w:val="161515"/>
        </w:rPr>
        <w:t>Договор</w:t>
      </w:r>
      <w:r w:rsidR="00537BAD" w:rsidRPr="000B74A2">
        <w:rPr>
          <w:iCs/>
          <w:color w:val="161515"/>
        </w:rPr>
        <w:t xml:space="preserve"> с </w:t>
      </w:r>
      <w:r w:rsidR="006565CD" w:rsidRPr="000B74A2">
        <w:rPr>
          <w:iCs/>
          <w:color w:val="161515"/>
        </w:rPr>
        <w:t>одноразовой</w:t>
      </w:r>
      <w:r w:rsidR="009662EE" w:rsidRPr="000B74A2">
        <w:rPr>
          <w:iCs/>
          <w:color w:val="161515"/>
        </w:rPr>
        <w:t xml:space="preserve"> </w:t>
      </w:r>
      <w:r w:rsidR="00A956CD" w:rsidRPr="000B74A2">
        <w:rPr>
          <w:iCs/>
          <w:color w:val="161515"/>
        </w:rPr>
        <w:t>о</w:t>
      </w:r>
      <w:r w:rsidR="00537BAD" w:rsidRPr="000B74A2">
        <w:rPr>
          <w:iCs/>
          <w:color w:val="161515"/>
        </w:rPr>
        <w:t>платой</w:t>
      </w:r>
      <w:r w:rsidR="00FD7B2B" w:rsidRPr="000B74A2">
        <w:rPr>
          <w:iCs/>
          <w:color w:val="161515"/>
        </w:rPr>
        <w:t xml:space="preserve"> (гонораром)</w:t>
      </w:r>
      <w:r w:rsidR="00537BAD" w:rsidRPr="000B74A2">
        <w:rPr>
          <w:iCs/>
          <w:color w:val="161515"/>
        </w:rPr>
        <w:t xml:space="preserve"> до окончания действия </w:t>
      </w:r>
      <w:r w:rsidR="009662EE" w:rsidRPr="000B74A2">
        <w:rPr>
          <w:iCs/>
          <w:color w:val="161515"/>
        </w:rPr>
        <w:t>договор</w:t>
      </w:r>
      <w:r w:rsidR="00537BAD" w:rsidRPr="000B74A2">
        <w:rPr>
          <w:iCs/>
          <w:color w:val="161515"/>
        </w:rPr>
        <w:t>а</w:t>
      </w:r>
      <w:r w:rsidR="003C06BC" w:rsidRPr="000B74A2">
        <w:rPr>
          <w:iCs/>
          <w:color w:val="161515"/>
        </w:rPr>
        <w:t>.</w:t>
      </w:r>
    </w:p>
    <w:p w14:paraId="1616A730" w14:textId="2F6BD724" w:rsidR="00AD4352" w:rsidRPr="000B74A2" w:rsidRDefault="00AD4352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proofErr w:type="gramStart"/>
      <w:r w:rsidRPr="000B74A2">
        <w:rPr>
          <w:iCs/>
          <w:color w:val="161515"/>
        </w:rPr>
        <w:t xml:space="preserve">До </w:t>
      </w:r>
      <w:r w:rsidR="009E5596">
        <w:rPr>
          <w:iCs/>
          <w:color w:val="161515"/>
        </w:rPr>
        <w:t>15</w:t>
      </w:r>
      <w:r w:rsidR="000B74A2" w:rsidRPr="000B74A2">
        <w:rPr>
          <w:iCs/>
          <w:color w:val="161515"/>
        </w:rPr>
        <w:t>.</w:t>
      </w:r>
      <w:r w:rsidR="005F53D8">
        <w:rPr>
          <w:iCs/>
          <w:color w:val="161515"/>
        </w:rPr>
        <w:t>10</w:t>
      </w:r>
      <w:r w:rsidR="000B74A2" w:rsidRPr="000B74A2">
        <w:rPr>
          <w:iCs/>
          <w:color w:val="161515"/>
        </w:rPr>
        <w:t>.201</w:t>
      </w:r>
      <w:r w:rsidR="00144F3C">
        <w:rPr>
          <w:iCs/>
          <w:color w:val="161515"/>
        </w:rPr>
        <w:t>8</w:t>
      </w:r>
      <w:r w:rsidR="000B74A2" w:rsidRPr="000B74A2">
        <w:rPr>
          <w:iCs/>
          <w:color w:val="161515"/>
        </w:rPr>
        <w:t xml:space="preserve"> г.</w:t>
      </w:r>
      <w:r w:rsidRPr="000B74A2">
        <w:rPr>
          <w:iCs/>
          <w:color w:val="161515"/>
        </w:rPr>
        <w:t xml:space="preserve"> </w:t>
      </w:r>
      <w:r w:rsidR="00B52B3F" w:rsidRPr="000B74A2">
        <w:rPr>
          <w:iCs/>
          <w:color w:val="161515"/>
        </w:rPr>
        <w:t>консультант</w:t>
      </w:r>
      <w:r w:rsidR="005F53D8">
        <w:rPr>
          <w:iCs/>
          <w:color w:val="161515"/>
        </w:rPr>
        <w:t>ы</w:t>
      </w:r>
      <w:r w:rsidRPr="000B74A2">
        <w:rPr>
          <w:iCs/>
          <w:color w:val="161515"/>
        </w:rPr>
        <w:t xml:space="preserve"> обязан</w:t>
      </w:r>
      <w:r w:rsidR="005F53D8">
        <w:rPr>
          <w:iCs/>
          <w:color w:val="161515"/>
        </w:rPr>
        <w:t>ы</w:t>
      </w:r>
      <w:r w:rsidRPr="000B74A2">
        <w:rPr>
          <w:iCs/>
          <w:color w:val="161515"/>
        </w:rPr>
        <w:t xml:space="preserve"> предоставить супервизору</w:t>
      </w:r>
      <w:r w:rsidR="000236DD">
        <w:rPr>
          <w:iCs/>
          <w:color w:val="161515"/>
        </w:rPr>
        <w:t>:</w:t>
      </w:r>
      <w:r w:rsidRPr="000B74A2">
        <w:rPr>
          <w:iCs/>
          <w:color w:val="161515"/>
        </w:rPr>
        <w:t xml:space="preserve"> описательный отчёт </w:t>
      </w:r>
      <w:r w:rsidR="00B52B3F" w:rsidRPr="000B74A2">
        <w:rPr>
          <w:iCs/>
          <w:color w:val="161515"/>
        </w:rPr>
        <w:t>с описанием объема проделанных работ</w:t>
      </w:r>
      <w:r w:rsidR="00CF01AA">
        <w:rPr>
          <w:iCs/>
          <w:color w:val="161515"/>
        </w:rPr>
        <w:t xml:space="preserve"> и</w:t>
      </w:r>
      <w:r w:rsidR="00B52B3F" w:rsidRPr="000B74A2">
        <w:rPr>
          <w:iCs/>
          <w:color w:val="161515"/>
        </w:rPr>
        <w:t xml:space="preserve"> достигнутых результатов, </w:t>
      </w:r>
      <w:r w:rsidR="00CF01AA">
        <w:rPr>
          <w:iCs/>
          <w:color w:val="161515"/>
        </w:rPr>
        <w:t>приложив к отчёту подтверждающие документы и материалы (</w:t>
      </w:r>
      <w:r w:rsidR="00B52B3F" w:rsidRPr="000B74A2">
        <w:rPr>
          <w:iCs/>
          <w:color w:val="161515"/>
        </w:rPr>
        <w:t>разработанны</w:t>
      </w:r>
      <w:r w:rsidR="00CF01AA">
        <w:rPr>
          <w:iCs/>
          <w:color w:val="161515"/>
        </w:rPr>
        <w:t>е</w:t>
      </w:r>
      <w:r w:rsidR="00B52B3F" w:rsidRPr="000B74A2">
        <w:rPr>
          <w:iCs/>
          <w:color w:val="161515"/>
        </w:rPr>
        <w:t xml:space="preserve"> продукт</w:t>
      </w:r>
      <w:r w:rsidR="00CF01AA">
        <w:rPr>
          <w:iCs/>
          <w:color w:val="161515"/>
        </w:rPr>
        <w:t>ы)</w:t>
      </w:r>
      <w:r w:rsidR="000236DD">
        <w:rPr>
          <w:iCs/>
          <w:color w:val="161515"/>
        </w:rPr>
        <w:t xml:space="preserve">, а также первый проект </w:t>
      </w:r>
      <w:r w:rsidR="000236DD" w:rsidRPr="00885CC1">
        <w:t xml:space="preserve">методологической записки с обобщение результатов достигнутого понимания методов, терминологии, и практических примеров из стран по применению различных методов оценки для определенных </w:t>
      </w:r>
      <w:proofErr w:type="spellStart"/>
      <w:r w:rsidR="000236DD" w:rsidRPr="00885CC1">
        <w:t>адвокационных</w:t>
      </w:r>
      <w:proofErr w:type="spellEnd"/>
      <w:r w:rsidR="000236DD" w:rsidRPr="00885CC1">
        <w:t xml:space="preserve"> задач на национальном и местном уровне</w:t>
      </w:r>
      <w:r w:rsidR="000236DD">
        <w:t>.</w:t>
      </w:r>
      <w:proofErr w:type="gramEnd"/>
    </w:p>
    <w:p w14:paraId="7E18954E" w14:textId="3CB82FFC" w:rsidR="00AD4352" w:rsidRPr="000B74A2" w:rsidRDefault="00AD4352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0B74A2">
        <w:rPr>
          <w:iCs/>
          <w:color w:val="161515"/>
        </w:rPr>
        <w:t xml:space="preserve">Секретариат ВЦО ЛЖВ оставляет за собой право </w:t>
      </w:r>
      <w:r w:rsidR="00CF01AA">
        <w:rPr>
          <w:iCs/>
          <w:color w:val="161515"/>
        </w:rPr>
        <w:t xml:space="preserve">проверить </w:t>
      </w:r>
      <w:r w:rsidRPr="000B74A2">
        <w:rPr>
          <w:iCs/>
          <w:color w:val="161515"/>
        </w:rPr>
        <w:t xml:space="preserve">любые дополнительные документы </w:t>
      </w:r>
      <w:r w:rsidR="00CF01AA">
        <w:rPr>
          <w:iCs/>
          <w:color w:val="161515"/>
        </w:rPr>
        <w:t xml:space="preserve">и материалы </w:t>
      </w:r>
      <w:r w:rsidRPr="000B74A2">
        <w:rPr>
          <w:iCs/>
          <w:color w:val="161515"/>
        </w:rPr>
        <w:t xml:space="preserve">(отчёты, акты, фотографии, аудио- и видеозаписи, </w:t>
      </w:r>
      <w:r w:rsidR="00CF01AA">
        <w:rPr>
          <w:iCs/>
          <w:color w:val="161515"/>
        </w:rPr>
        <w:t>регистрационные ведомости</w:t>
      </w:r>
      <w:r w:rsidRPr="000B74A2">
        <w:rPr>
          <w:iCs/>
          <w:color w:val="161515"/>
        </w:rPr>
        <w:t xml:space="preserve"> участников мероприятия и т.</w:t>
      </w:r>
      <w:r w:rsidR="00CF01AA">
        <w:rPr>
          <w:iCs/>
          <w:color w:val="161515"/>
        </w:rPr>
        <w:t> </w:t>
      </w:r>
      <w:r w:rsidRPr="000B74A2">
        <w:rPr>
          <w:iCs/>
          <w:color w:val="161515"/>
        </w:rPr>
        <w:t xml:space="preserve">п.) для подтверждения </w:t>
      </w:r>
      <w:r w:rsidR="00CF01AA">
        <w:rPr>
          <w:iCs/>
          <w:color w:val="161515"/>
        </w:rPr>
        <w:t xml:space="preserve">выполненного </w:t>
      </w:r>
      <w:r w:rsidR="00B52B3F" w:rsidRPr="000B74A2">
        <w:rPr>
          <w:iCs/>
          <w:color w:val="161515"/>
        </w:rPr>
        <w:t>консультантом</w:t>
      </w:r>
      <w:r w:rsidRPr="000B74A2">
        <w:rPr>
          <w:iCs/>
          <w:color w:val="161515"/>
        </w:rPr>
        <w:t xml:space="preserve"> объем</w:t>
      </w:r>
      <w:r w:rsidR="00CF01AA">
        <w:rPr>
          <w:iCs/>
          <w:color w:val="161515"/>
        </w:rPr>
        <w:t>а</w:t>
      </w:r>
      <w:r w:rsidRPr="000B74A2">
        <w:rPr>
          <w:iCs/>
          <w:color w:val="161515"/>
        </w:rPr>
        <w:t xml:space="preserve"> работ</w:t>
      </w:r>
      <w:r w:rsidR="00CF01AA">
        <w:rPr>
          <w:iCs/>
          <w:color w:val="161515"/>
        </w:rPr>
        <w:t>ы (предоставленных услуг)</w:t>
      </w:r>
      <w:r w:rsidRPr="000B74A2">
        <w:rPr>
          <w:iCs/>
          <w:color w:val="161515"/>
        </w:rPr>
        <w:t>.</w:t>
      </w:r>
    </w:p>
    <w:p w14:paraId="1024CC5F" w14:textId="436C736C" w:rsidR="00AD4352" w:rsidRPr="000B74A2" w:rsidRDefault="00AD4352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0B74A2">
        <w:rPr>
          <w:iCs/>
          <w:color w:val="161515"/>
        </w:rPr>
        <w:t xml:space="preserve">В случае согласования описательного отчёта </w:t>
      </w:r>
      <w:r w:rsidR="005F53D8">
        <w:rPr>
          <w:iCs/>
          <w:color w:val="161515"/>
        </w:rPr>
        <w:t>Координатором программ</w:t>
      </w:r>
      <w:r w:rsidRPr="000B74A2">
        <w:rPr>
          <w:iCs/>
          <w:color w:val="161515"/>
        </w:rPr>
        <w:t xml:space="preserve">, </w:t>
      </w:r>
      <w:r w:rsidR="00FD7B2B" w:rsidRPr="000B74A2">
        <w:rPr>
          <w:iCs/>
          <w:color w:val="161515"/>
        </w:rPr>
        <w:t>гонорар</w:t>
      </w:r>
      <w:r w:rsidRPr="000B74A2">
        <w:rPr>
          <w:iCs/>
          <w:color w:val="161515"/>
        </w:rPr>
        <w:t xml:space="preserve"> перечисляется на </w:t>
      </w:r>
      <w:r w:rsidR="00CF01AA">
        <w:rPr>
          <w:iCs/>
          <w:color w:val="161515"/>
        </w:rPr>
        <w:t>заявленны</w:t>
      </w:r>
      <w:r w:rsidR="005F53D8">
        <w:rPr>
          <w:iCs/>
          <w:color w:val="161515"/>
        </w:rPr>
        <w:t>е</w:t>
      </w:r>
      <w:r w:rsidR="00CF01AA">
        <w:rPr>
          <w:iCs/>
          <w:color w:val="161515"/>
        </w:rPr>
        <w:t xml:space="preserve"> консультант</w:t>
      </w:r>
      <w:r w:rsidR="005F53D8">
        <w:rPr>
          <w:iCs/>
          <w:color w:val="161515"/>
        </w:rPr>
        <w:t>ами</w:t>
      </w:r>
      <w:r w:rsidR="00CF01AA">
        <w:rPr>
          <w:iCs/>
          <w:color w:val="161515"/>
        </w:rPr>
        <w:t xml:space="preserve"> банковски</w:t>
      </w:r>
      <w:r w:rsidR="005F53D8">
        <w:rPr>
          <w:iCs/>
          <w:color w:val="161515"/>
        </w:rPr>
        <w:t>е</w:t>
      </w:r>
      <w:r w:rsidRPr="000B74A2">
        <w:rPr>
          <w:iCs/>
          <w:color w:val="161515"/>
        </w:rPr>
        <w:t xml:space="preserve"> сч</w:t>
      </w:r>
      <w:r w:rsidR="005F53D8">
        <w:rPr>
          <w:iCs/>
          <w:color w:val="161515"/>
        </w:rPr>
        <w:t>е</w:t>
      </w:r>
      <w:r w:rsidRPr="000B74A2">
        <w:rPr>
          <w:iCs/>
          <w:color w:val="161515"/>
        </w:rPr>
        <w:t>т</w:t>
      </w:r>
      <w:r w:rsidR="005F53D8">
        <w:rPr>
          <w:iCs/>
          <w:color w:val="161515"/>
        </w:rPr>
        <w:t>а</w:t>
      </w:r>
      <w:r w:rsidR="001314C3">
        <w:rPr>
          <w:iCs/>
          <w:color w:val="161515"/>
        </w:rPr>
        <w:t xml:space="preserve"> до</w:t>
      </w:r>
      <w:r w:rsidRPr="000B74A2">
        <w:rPr>
          <w:iCs/>
          <w:color w:val="161515"/>
        </w:rPr>
        <w:t xml:space="preserve"> </w:t>
      </w:r>
      <w:r w:rsidR="009E5596">
        <w:rPr>
          <w:iCs/>
          <w:color w:val="161515"/>
        </w:rPr>
        <w:t>31</w:t>
      </w:r>
      <w:r w:rsidR="00842FAA">
        <w:rPr>
          <w:iCs/>
          <w:color w:val="161515"/>
        </w:rPr>
        <w:t>.</w:t>
      </w:r>
      <w:r w:rsidR="005F53D8">
        <w:rPr>
          <w:iCs/>
          <w:color w:val="161515"/>
        </w:rPr>
        <w:t>10</w:t>
      </w:r>
      <w:r w:rsidR="00842FAA">
        <w:rPr>
          <w:iCs/>
          <w:color w:val="161515"/>
        </w:rPr>
        <w:t>.201</w:t>
      </w:r>
      <w:r w:rsidR="00144F3C">
        <w:rPr>
          <w:iCs/>
          <w:color w:val="161515"/>
        </w:rPr>
        <w:t>8</w:t>
      </w:r>
      <w:r w:rsidR="00842FAA">
        <w:rPr>
          <w:iCs/>
          <w:color w:val="161515"/>
        </w:rPr>
        <w:t xml:space="preserve"> г.</w:t>
      </w:r>
    </w:p>
    <w:p w14:paraId="00712984" w14:textId="457495ED" w:rsidR="00D53ADD" w:rsidRPr="00221FB0" w:rsidRDefault="004C6461" w:rsidP="00221FB0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0B74A2">
        <w:rPr>
          <w:iCs/>
          <w:color w:val="161515"/>
        </w:rPr>
        <w:t>Условия договора</w:t>
      </w:r>
      <w:r w:rsidR="00CF01AA">
        <w:rPr>
          <w:iCs/>
          <w:color w:val="161515"/>
        </w:rPr>
        <w:t>, в том числе сроки предоставления услуг (выполнения работ)</w:t>
      </w:r>
      <w:r w:rsidRPr="000B74A2">
        <w:rPr>
          <w:iCs/>
          <w:color w:val="161515"/>
        </w:rPr>
        <w:t xml:space="preserve"> могут уточнят</w:t>
      </w:r>
      <w:r w:rsidR="00CF01AA">
        <w:rPr>
          <w:iCs/>
          <w:color w:val="161515"/>
        </w:rPr>
        <w:t>ь</w:t>
      </w:r>
      <w:r w:rsidRPr="000B74A2">
        <w:rPr>
          <w:iCs/>
          <w:color w:val="161515"/>
        </w:rPr>
        <w:t xml:space="preserve">ся </w:t>
      </w:r>
      <w:r w:rsidR="00CF01AA">
        <w:rPr>
          <w:iCs/>
          <w:color w:val="161515"/>
        </w:rPr>
        <w:t xml:space="preserve">как </w:t>
      </w:r>
      <w:r w:rsidRPr="000B74A2">
        <w:rPr>
          <w:iCs/>
          <w:color w:val="161515"/>
        </w:rPr>
        <w:t>на этапе его согласования</w:t>
      </w:r>
      <w:r w:rsidR="00CF01AA">
        <w:rPr>
          <w:iCs/>
          <w:color w:val="161515"/>
        </w:rPr>
        <w:t>, так и после его подписания</w:t>
      </w:r>
      <w:r w:rsidRPr="000B74A2">
        <w:rPr>
          <w:iCs/>
          <w:color w:val="161515"/>
        </w:rPr>
        <w:t>.</w:t>
      </w:r>
    </w:p>
    <w:p w14:paraId="789F7448" w14:textId="77777777" w:rsidR="005F53D8" w:rsidRPr="00FD3B55" w:rsidRDefault="005F53D8" w:rsidP="00D53ADD">
      <w:pPr>
        <w:tabs>
          <w:tab w:val="left" w:pos="567"/>
        </w:tabs>
        <w:rPr>
          <w:iCs/>
          <w:lang w:val="ru-RU"/>
        </w:rPr>
      </w:pPr>
    </w:p>
    <w:p w14:paraId="1052593D" w14:textId="77777777" w:rsidR="00EE1B56" w:rsidRPr="004D0D25" w:rsidRDefault="00EE1B56" w:rsidP="00D53ADD">
      <w:pPr>
        <w:tabs>
          <w:tab w:val="left" w:pos="567"/>
        </w:tabs>
        <w:rPr>
          <w:iCs/>
          <w:lang w:val="ru-RU"/>
        </w:rPr>
      </w:pPr>
      <w:r w:rsidRPr="004D0D25">
        <w:rPr>
          <w:iCs/>
          <w:lang w:val="ru-RU"/>
        </w:rPr>
        <w:t>С</w:t>
      </w:r>
      <w:r w:rsidR="004C04B2" w:rsidRPr="004D0D25">
        <w:rPr>
          <w:iCs/>
          <w:lang w:val="ru-RU"/>
        </w:rPr>
        <w:t>упервизор</w:t>
      </w:r>
    </w:p>
    <w:p w14:paraId="6AE43677" w14:textId="457432EE" w:rsidR="00753EB5" w:rsidRDefault="005F53D8" w:rsidP="008A3940">
      <w:pPr>
        <w:tabs>
          <w:tab w:val="left" w:pos="567"/>
        </w:tabs>
        <w:rPr>
          <w:iCs/>
          <w:lang w:val="ru-RU"/>
        </w:rPr>
      </w:pPr>
      <w:r>
        <w:rPr>
          <w:iCs/>
          <w:lang w:val="ru-RU"/>
        </w:rPr>
        <w:t>Координатор программ</w:t>
      </w:r>
    </w:p>
    <w:p w14:paraId="183CE226" w14:textId="77777777" w:rsidR="005F53D8" w:rsidRPr="008A3940" w:rsidRDefault="005F53D8" w:rsidP="008A3940">
      <w:pPr>
        <w:tabs>
          <w:tab w:val="left" w:pos="567"/>
        </w:tabs>
        <w:rPr>
          <w:iCs/>
          <w:lang w:val="ru-RU"/>
        </w:rPr>
      </w:pPr>
    </w:p>
    <w:p w14:paraId="500A753B" w14:textId="173AF2A7" w:rsidR="008F45BB" w:rsidRPr="004D0D25" w:rsidRDefault="005F53D8" w:rsidP="00514060">
      <w:pPr>
        <w:tabs>
          <w:tab w:val="left" w:pos="3261"/>
        </w:tabs>
        <w:spacing w:before="360"/>
        <w:rPr>
          <w:iCs/>
          <w:color w:val="161515"/>
          <w:lang w:val="ru-RU"/>
        </w:rPr>
      </w:pPr>
      <w:r>
        <w:rPr>
          <w:iCs/>
          <w:color w:val="161515"/>
          <w:u w:val="single"/>
          <w:lang w:val="ru-RU"/>
        </w:rPr>
        <w:t>06</w:t>
      </w:r>
      <w:r w:rsidR="008F45BB" w:rsidRPr="004D0D25">
        <w:rPr>
          <w:iCs/>
          <w:color w:val="161515"/>
          <w:u w:val="single"/>
          <w:lang w:val="ru-RU"/>
        </w:rPr>
        <w:t>.</w:t>
      </w:r>
      <w:r w:rsidR="00144F3C">
        <w:rPr>
          <w:iCs/>
          <w:color w:val="161515"/>
          <w:u w:val="single"/>
          <w:lang w:val="ru-RU"/>
        </w:rPr>
        <w:t>0</w:t>
      </w:r>
      <w:r>
        <w:rPr>
          <w:iCs/>
          <w:color w:val="161515"/>
          <w:u w:val="single"/>
          <w:lang w:val="ru-RU"/>
        </w:rPr>
        <w:t>8</w:t>
      </w:r>
      <w:r w:rsidR="008F45BB" w:rsidRPr="004D0D25">
        <w:rPr>
          <w:iCs/>
          <w:color w:val="161515"/>
          <w:u w:val="single"/>
          <w:lang w:val="ru-RU"/>
        </w:rPr>
        <w:t>.201</w:t>
      </w:r>
      <w:r w:rsidR="00144F3C">
        <w:rPr>
          <w:iCs/>
          <w:color w:val="161515"/>
          <w:u w:val="single"/>
          <w:lang w:val="ru-RU"/>
        </w:rPr>
        <w:t>8</w:t>
      </w:r>
      <w:r w:rsidR="0085510F" w:rsidRPr="004D0D25">
        <w:rPr>
          <w:iCs/>
          <w:color w:val="161515"/>
          <w:lang w:val="ru-RU"/>
        </w:rPr>
        <w:t xml:space="preserve"> г.</w:t>
      </w:r>
      <w:r w:rsidR="008F45BB" w:rsidRPr="004D0D25">
        <w:rPr>
          <w:iCs/>
          <w:color w:val="161515"/>
          <w:lang w:val="ru-RU"/>
        </w:rPr>
        <w:tab/>
        <w:t>____________________</w:t>
      </w:r>
      <w:r w:rsidR="00514060" w:rsidRPr="004D0D25">
        <w:rPr>
          <w:iCs/>
          <w:color w:val="161515"/>
          <w:lang w:val="ru-RU"/>
        </w:rPr>
        <w:t xml:space="preserve">               </w:t>
      </w:r>
      <w:r w:rsidR="008F45BB" w:rsidRPr="004D0D25">
        <w:rPr>
          <w:iCs/>
          <w:color w:val="161515"/>
          <w:u w:val="single"/>
          <w:lang w:val="ru-RU"/>
        </w:rPr>
        <w:t xml:space="preserve"> </w:t>
      </w:r>
      <w:r w:rsidR="00B74C48" w:rsidRPr="004D0D25">
        <w:rPr>
          <w:iCs/>
          <w:color w:val="161515"/>
          <w:u w:val="single"/>
          <w:lang w:val="ru-RU"/>
        </w:rPr>
        <w:t>Андрей Агафонов</w:t>
      </w:r>
    </w:p>
    <w:p w14:paraId="7065CC0B" w14:textId="77499903" w:rsidR="001A3876" w:rsidRPr="00B36CFD" w:rsidRDefault="008F45BB" w:rsidP="00221FB0">
      <w:pPr>
        <w:tabs>
          <w:tab w:val="left" w:pos="3828"/>
          <w:tab w:val="left" w:pos="7371"/>
        </w:tabs>
        <w:ind w:left="284"/>
        <w:rPr>
          <w:lang w:val="ru-RU"/>
        </w:rPr>
      </w:pPr>
      <w:r w:rsidRPr="004D0D25">
        <w:rPr>
          <w:lang w:val="ru-RU"/>
        </w:rPr>
        <w:tab/>
      </w:r>
      <w:r w:rsidRPr="00236D63">
        <w:rPr>
          <w:lang w:val="ru-RU"/>
        </w:rPr>
        <w:t>(п</w:t>
      </w:r>
      <w:r w:rsidR="00B91D3A" w:rsidRPr="00236D63">
        <w:rPr>
          <w:lang w:val="ru-RU"/>
        </w:rPr>
        <w:t>о</w:t>
      </w:r>
      <w:r w:rsidRPr="00236D63">
        <w:rPr>
          <w:lang w:val="ru-RU"/>
        </w:rPr>
        <w:t>дпис</w:t>
      </w:r>
      <w:r w:rsidR="00B91D3A" w:rsidRPr="00236D63">
        <w:rPr>
          <w:lang w:val="ru-RU"/>
        </w:rPr>
        <w:t>ь</w:t>
      </w:r>
      <w:r w:rsidRPr="00236D63">
        <w:rPr>
          <w:lang w:val="ru-RU"/>
        </w:rPr>
        <w:t>)</w:t>
      </w:r>
      <w:r w:rsidRPr="00236D63">
        <w:rPr>
          <w:lang w:val="ru-RU"/>
        </w:rPr>
        <w:tab/>
      </w:r>
      <w:r w:rsidR="00514060" w:rsidRPr="00236D63">
        <w:rPr>
          <w:lang w:val="ru-RU"/>
        </w:rPr>
        <w:t>(И.Ф.)</w:t>
      </w:r>
    </w:p>
    <w:sectPr w:rsidR="001A3876" w:rsidRPr="00B36CFD" w:rsidSect="00745A57">
      <w:headerReference w:type="default" r:id="rId10"/>
      <w:headerReference w:type="first" r:id="rId11"/>
      <w:pgSz w:w="11906" w:h="16838" w:code="9"/>
      <w:pgMar w:top="816" w:right="567" w:bottom="1180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805" w14:textId="77777777" w:rsidR="003710FC" w:rsidRDefault="003710FC">
      <w:r>
        <w:separator/>
      </w:r>
    </w:p>
  </w:endnote>
  <w:endnote w:type="continuationSeparator" w:id="0">
    <w:p w14:paraId="7ECBD433" w14:textId="77777777" w:rsidR="003710FC" w:rsidRDefault="0037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BDBB" w14:textId="77777777" w:rsidR="003710FC" w:rsidRDefault="003710FC">
      <w:r>
        <w:separator/>
      </w:r>
    </w:p>
  </w:footnote>
  <w:footnote w:type="continuationSeparator" w:id="0">
    <w:p w14:paraId="524043DD" w14:textId="77777777" w:rsidR="003710FC" w:rsidRDefault="0037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14:paraId="3CDBA7C5" w14:textId="1DF678B5"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2D7F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CF67" w14:textId="77777777"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199"/>
    <w:multiLevelType w:val="hybridMultilevel"/>
    <w:tmpl w:val="EDF0CE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F62B8B"/>
    <w:multiLevelType w:val="hybridMultilevel"/>
    <w:tmpl w:val="62B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6289"/>
    <w:multiLevelType w:val="hybridMultilevel"/>
    <w:tmpl w:val="29808C46"/>
    <w:lvl w:ilvl="0" w:tplc="B9F4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B2561"/>
    <w:multiLevelType w:val="hybridMultilevel"/>
    <w:tmpl w:val="859054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D6734"/>
    <w:multiLevelType w:val="multilevel"/>
    <w:tmpl w:val="58A2B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2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0E3D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6DD"/>
    <w:rsid w:val="00023E0A"/>
    <w:rsid w:val="00025F9C"/>
    <w:rsid w:val="000261A3"/>
    <w:rsid w:val="0002639D"/>
    <w:rsid w:val="000272D9"/>
    <w:rsid w:val="0002750C"/>
    <w:rsid w:val="00027E5A"/>
    <w:rsid w:val="0003109C"/>
    <w:rsid w:val="00032835"/>
    <w:rsid w:val="00033AA5"/>
    <w:rsid w:val="00033D59"/>
    <w:rsid w:val="00036A16"/>
    <w:rsid w:val="00040147"/>
    <w:rsid w:val="00041A2E"/>
    <w:rsid w:val="0004219A"/>
    <w:rsid w:val="00042D60"/>
    <w:rsid w:val="000452F9"/>
    <w:rsid w:val="00050AF9"/>
    <w:rsid w:val="00050E8F"/>
    <w:rsid w:val="00051D51"/>
    <w:rsid w:val="00052D03"/>
    <w:rsid w:val="00053214"/>
    <w:rsid w:val="00053EEA"/>
    <w:rsid w:val="0005438D"/>
    <w:rsid w:val="000551A8"/>
    <w:rsid w:val="000624F7"/>
    <w:rsid w:val="00063885"/>
    <w:rsid w:val="00064347"/>
    <w:rsid w:val="0007026A"/>
    <w:rsid w:val="00070613"/>
    <w:rsid w:val="00070729"/>
    <w:rsid w:val="00077BEE"/>
    <w:rsid w:val="00081610"/>
    <w:rsid w:val="0008198B"/>
    <w:rsid w:val="00081FC2"/>
    <w:rsid w:val="00084071"/>
    <w:rsid w:val="0008412B"/>
    <w:rsid w:val="00084A08"/>
    <w:rsid w:val="00084EEB"/>
    <w:rsid w:val="0009097F"/>
    <w:rsid w:val="00092398"/>
    <w:rsid w:val="000926B5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382B"/>
    <w:rsid w:val="000B4AA9"/>
    <w:rsid w:val="000B4B42"/>
    <w:rsid w:val="000B52C7"/>
    <w:rsid w:val="000B6F12"/>
    <w:rsid w:val="000B737B"/>
    <w:rsid w:val="000B74A2"/>
    <w:rsid w:val="000C13E7"/>
    <w:rsid w:val="000C37B6"/>
    <w:rsid w:val="000C5B72"/>
    <w:rsid w:val="000C5C86"/>
    <w:rsid w:val="000C776D"/>
    <w:rsid w:val="000C7DD2"/>
    <w:rsid w:val="000D12DB"/>
    <w:rsid w:val="000D170B"/>
    <w:rsid w:val="000D1A5A"/>
    <w:rsid w:val="000D1CFC"/>
    <w:rsid w:val="000D2CD3"/>
    <w:rsid w:val="000D2D0E"/>
    <w:rsid w:val="000D4789"/>
    <w:rsid w:val="000D6B1C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45A0"/>
    <w:rsid w:val="000E5622"/>
    <w:rsid w:val="000F0379"/>
    <w:rsid w:val="000F0685"/>
    <w:rsid w:val="000F1BC1"/>
    <w:rsid w:val="000F4649"/>
    <w:rsid w:val="000F68FC"/>
    <w:rsid w:val="000F7105"/>
    <w:rsid w:val="000F71FC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02C8"/>
    <w:rsid w:val="00121B47"/>
    <w:rsid w:val="00122B11"/>
    <w:rsid w:val="0012389D"/>
    <w:rsid w:val="00123C19"/>
    <w:rsid w:val="00123F22"/>
    <w:rsid w:val="001247BB"/>
    <w:rsid w:val="001253AD"/>
    <w:rsid w:val="00131049"/>
    <w:rsid w:val="001314C3"/>
    <w:rsid w:val="001332EA"/>
    <w:rsid w:val="0013396F"/>
    <w:rsid w:val="00133CEB"/>
    <w:rsid w:val="00133F1F"/>
    <w:rsid w:val="00134079"/>
    <w:rsid w:val="001360E5"/>
    <w:rsid w:val="001407B4"/>
    <w:rsid w:val="00144457"/>
    <w:rsid w:val="00144C64"/>
    <w:rsid w:val="00144DA8"/>
    <w:rsid w:val="00144EA7"/>
    <w:rsid w:val="00144F3C"/>
    <w:rsid w:val="00145C30"/>
    <w:rsid w:val="00145DBC"/>
    <w:rsid w:val="00145E10"/>
    <w:rsid w:val="0014771C"/>
    <w:rsid w:val="00150457"/>
    <w:rsid w:val="0015096E"/>
    <w:rsid w:val="00151FE9"/>
    <w:rsid w:val="00152A3A"/>
    <w:rsid w:val="00152CB4"/>
    <w:rsid w:val="00153C15"/>
    <w:rsid w:val="001544D2"/>
    <w:rsid w:val="001560CA"/>
    <w:rsid w:val="00157162"/>
    <w:rsid w:val="001602A5"/>
    <w:rsid w:val="00161921"/>
    <w:rsid w:val="00162FAA"/>
    <w:rsid w:val="0016326F"/>
    <w:rsid w:val="001640BE"/>
    <w:rsid w:val="001664B8"/>
    <w:rsid w:val="0017226C"/>
    <w:rsid w:val="00174CB3"/>
    <w:rsid w:val="00177029"/>
    <w:rsid w:val="00177050"/>
    <w:rsid w:val="00177414"/>
    <w:rsid w:val="001809D6"/>
    <w:rsid w:val="0018137F"/>
    <w:rsid w:val="00181C77"/>
    <w:rsid w:val="00182802"/>
    <w:rsid w:val="00182B94"/>
    <w:rsid w:val="00184A01"/>
    <w:rsid w:val="00186788"/>
    <w:rsid w:val="00190332"/>
    <w:rsid w:val="00192694"/>
    <w:rsid w:val="001938AE"/>
    <w:rsid w:val="001947CC"/>
    <w:rsid w:val="001949F8"/>
    <w:rsid w:val="001967B1"/>
    <w:rsid w:val="001A11A3"/>
    <w:rsid w:val="001A2F71"/>
    <w:rsid w:val="001A3876"/>
    <w:rsid w:val="001A3941"/>
    <w:rsid w:val="001A44FB"/>
    <w:rsid w:val="001A567D"/>
    <w:rsid w:val="001A5B5F"/>
    <w:rsid w:val="001A604D"/>
    <w:rsid w:val="001A7CDC"/>
    <w:rsid w:val="001A7FD9"/>
    <w:rsid w:val="001B0735"/>
    <w:rsid w:val="001B0850"/>
    <w:rsid w:val="001B3648"/>
    <w:rsid w:val="001B4B1C"/>
    <w:rsid w:val="001C0BC9"/>
    <w:rsid w:val="001C21CE"/>
    <w:rsid w:val="001C2272"/>
    <w:rsid w:val="001C33FE"/>
    <w:rsid w:val="001C57FF"/>
    <w:rsid w:val="001C6947"/>
    <w:rsid w:val="001D266C"/>
    <w:rsid w:val="001D3277"/>
    <w:rsid w:val="001D3932"/>
    <w:rsid w:val="001D7898"/>
    <w:rsid w:val="001E0053"/>
    <w:rsid w:val="001E0169"/>
    <w:rsid w:val="001E27D3"/>
    <w:rsid w:val="001F1912"/>
    <w:rsid w:val="001F2433"/>
    <w:rsid w:val="001F49BD"/>
    <w:rsid w:val="001F5E2C"/>
    <w:rsid w:val="00203537"/>
    <w:rsid w:val="002053D0"/>
    <w:rsid w:val="00205FD0"/>
    <w:rsid w:val="00207589"/>
    <w:rsid w:val="00207779"/>
    <w:rsid w:val="00210D4A"/>
    <w:rsid w:val="00211740"/>
    <w:rsid w:val="00211999"/>
    <w:rsid w:val="00211B4B"/>
    <w:rsid w:val="00211F48"/>
    <w:rsid w:val="002135F8"/>
    <w:rsid w:val="00213AB7"/>
    <w:rsid w:val="00213FE2"/>
    <w:rsid w:val="0021404E"/>
    <w:rsid w:val="002167EC"/>
    <w:rsid w:val="002168F5"/>
    <w:rsid w:val="00220B4B"/>
    <w:rsid w:val="00221FB0"/>
    <w:rsid w:val="0022286F"/>
    <w:rsid w:val="00222968"/>
    <w:rsid w:val="0022415A"/>
    <w:rsid w:val="00231515"/>
    <w:rsid w:val="00232F86"/>
    <w:rsid w:val="00232FE4"/>
    <w:rsid w:val="0023544E"/>
    <w:rsid w:val="00236331"/>
    <w:rsid w:val="00236662"/>
    <w:rsid w:val="00236D63"/>
    <w:rsid w:val="00237A4E"/>
    <w:rsid w:val="002412F1"/>
    <w:rsid w:val="00243ACB"/>
    <w:rsid w:val="00243FD2"/>
    <w:rsid w:val="00244811"/>
    <w:rsid w:val="00244B4E"/>
    <w:rsid w:val="002464D0"/>
    <w:rsid w:val="00246DE5"/>
    <w:rsid w:val="00247BBF"/>
    <w:rsid w:val="00247C05"/>
    <w:rsid w:val="002514E0"/>
    <w:rsid w:val="002523AA"/>
    <w:rsid w:val="002560EE"/>
    <w:rsid w:val="00256900"/>
    <w:rsid w:val="0025773B"/>
    <w:rsid w:val="002604B1"/>
    <w:rsid w:val="0026052D"/>
    <w:rsid w:val="00260E9B"/>
    <w:rsid w:val="00261123"/>
    <w:rsid w:val="00261A42"/>
    <w:rsid w:val="0027015F"/>
    <w:rsid w:val="00270FE0"/>
    <w:rsid w:val="00272EED"/>
    <w:rsid w:val="002749D7"/>
    <w:rsid w:val="00274B11"/>
    <w:rsid w:val="002766B4"/>
    <w:rsid w:val="0028005E"/>
    <w:rsid w:val="0028056D"/>
    <w:rsid w:val="00281E4D"/>
    <w:rsid w:val="002835BB"/>
    <w:rsid w:val="002854C1"/>
    <w:rsid w:val="00286EE3"/>
    <w:rsid w:val="00287FE1"/>
    <w:rsid w:val="00291872"/>
    <w:rsid w:val="002925D5"/>
    <w:rsid w:val="00294934"/>
    <w:rsid w:val="00294A1A"/>
    <w:rsid w:val="00294B0D"/>
    <w:rsid w:val="00295420"/>
    <w:rsid w:val="0029597F"/>
    <w:rsid w:val="002A12AB"/>
    <w:rsid w:val="002A384D"/>
    <w:rsid w:val="002A424B"/>
    <w:rsid w:val="002A4552"/>
    <w:rsid w:val="002A699D"/>
    <w:rsid w:val="002A6DE7"/>
    <w:rsid w:val="002A7838"/>
    <w:rsid w:val="002A78F5"/>
    <w:rsid w:val="002A79E6"/>
    <w:rsid w:val="002B104F"/>
    <w:rsid w:val="002B1EFB"/>
    <w:rsid w:val="002B5E27"/>
    <w:rsid w:val="002B7A73"/>
    <w:rsid w:val="002C003F"/>
    <w:rsid w:val="002C0C9C"/>
    <w:rsid w:val="002C1183"/>
    <w:rsid w:val="002C352F"/>
    <w:rsid w:val="002C7435"/>
    <w:rsid w:val="002D2A3B"/>
    <w:rsid w:val="002D470B"/>
    <w:rsid w:val="002D6B3C"/>
    <w:rsid w:val="002D7F33"/>
    <w:rsid w:val="002E140D"/>
    <w:rsid w:val="002E1E81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300098"/>
    <w:rsid w:val="00300155"/>
    <w:rsid w:val="00301A19"/>
    <w:rsid w:val="00306255"/>
    <w:rsid w:val="00306899"/>
    <w:rsid w:val="00307F53"/>
    <w:rsid w:val="00312B05"/>
    <w:rsid w:val="0031400E"/>
    <w:rsid w:val="00314877"/>
    <w:rsid w:val="00315444"/>
    <w:rsid w:val="00316294"/>
    <w:rsid w:val="00316637"/>
    <w:rsid w:val="00316C69"/>
    <w:rsid w:val="00317EF9"/>
    <w:rsid w:val="00320082"/>
    <w:rsid w:val="00320BAF"/>
    <w:rsid w:val="0032107F"/>
    <w:rsid w:val="00322C95"/>
    <w:rsid w:val="00324171"/>
    <w:rsid w:val="003256C1"/>
    <w:rsid w:val="00325E18"/>
    <w:rsid w:val="00326227"/>
    <w:rsid w:val="00326C16"/>
    <w:rsid w:val="003303F6"/>
    <w:rsid w:val="00330F6B"/>
    <w:rsid w:val="00331BEC"/>
    <w:rsid w:val="00331E4E"/>
    <w:rsid w:val="00332760"/>
    <w:rsid w:val="00333BAF"/>
    <w:rsid w:val="0033724B"/>
    <w:rsid w:val="003374A0"/>
    <w:rsid w:val="0033770B"/>
    <w:rsid w:val="0033789C"/>
    <w:rsid w:val="003440D9"/>
    <w:rsid w:val="003445C0"/>
    <w:rsid w:val="0034534C"/>
    <w:rsid w:val="00347544"/>
    <w:rsid w:val="003505CA"/>
    <w:rsid w:val="00350807"/>
    <w:rsid w:val="003537F6"/>
    <w:rsid w:val="00356DDD"/>
    <w:rsid w:val="00357436"/>
    <w:rsid w:val="003612AE"/>
    <w:rsid w:val="00363BFA"/>
    <w:rsid w:val="00365782"/>
    <w:rsid w:val="00365CAE"/>
    <w:rsid w:val="00367AE9"/>
    <w:rsid w:val="003710FC"/>
    <w:rsid w:val="00372EB7"/>
    <w:rsid w:val="003740DE"/>
    <w:rsid w:val="00374BAB"/>
    <w:rsid w:val="003759F4"/>
    <w:rsid w:val="00377B1B"/>
    <w:rsid w:val="00377FD1"/>
    <w:rsid w:val="003852BB"/>
    <w:rsid w:val="003855E5"/>
    <w:rsid w:val="00391193"/>
    <w:rsid w:val="00391FE6"/>
    <w:rsid w:val="003958A9"/>
    <w:rsid w:val="00395BE9"/>
    <w:rsid w:val="003A03F8"/>
    <w:rsid w:val="003A15DC"/>
    <w:rsid w:val="003A1994"/>
    <w:rsid w:val="003A443F"/>
    <w:rsid w:val="003A4F85"/>
    <w:rsid w:val="003B1CF6"/>
    <w:rsid w:val="003B26F4"/>
    <w:rsid w:val="003B2CFD"/>
    <w:rsid w:val="003B378D"/>
    <w:rsid w:val="003B462E"/>
    <w:rsid w:val="003B495D"/>
    <w:rsid w:val="003B6AF6"/>
    <w:rsid w:val="003C06BC"/>
    <w:rsid w:val="003C231E"/>
    <w:rsid w:val="003C5B93"/>
    <w:rsid w:val="003C7CD1"/>
    <w:rsid w:val="003D04E2"/>
    <w:rsid w:val="003D0FCD"/>
    <w:rsid w:val="003D14C1"/>
    <w:rsid w:val="003D1C06"/>
    <w:rsid w:val="003D2384"/>
    <w:rsid w:val="003D6820"/>
    <w:rsid w:val="003D68D4"/>
    <w:rsid w:val="003D6F90"/>
    <w:rsid w:val="003D7047"/>
    <w:rsid w:val="003D7BA1"/>
    <w:rsid w:val="003D7C00"/>
    <w:rsid w:val="003E02D1"/>
    <w:rsid w:val="003E371A"/>
    <w:rsid w:val="003E4847"/>
    <w:rsid w:val="003E48E2"/>
    <w:rsid w:val="003E4D2B"/>
    <w:rsid w:val="003E5FB1"/>
    <w:rsid w:val="003F0CDF"/>
    <w:rsid w:val="003F1C92"/>
    <w:rsid w:val="003F27DD"/>
    <w:rsid w:val="003F30E7"/>
    <w:rsid w:val="003F3E3C"/>
    <w:rsid w:val="003F42F2"/>
    <w:rsid w:val="003F6625"/>
    <w:rsid w:val="003F6AE3"/>
    <w:rsid w:val="003F782B"/>
    <w:rsid w:val="003F7E22"/>
    <w:rsid w:val="00400631"/>
    <w:rsid w:val="00402971"/>
    <w:rsid w:val="004042D3"/>
    <w:rsid w:val="00404A14"/>
    <w:rsid w:val="00405334"/>
    <w:rsid w:val="00406740"/>
    <w:rsid w:val="0041221D"/>
    <w:rsid w:val="0041510C"/>
    <w:rsid w:val="0041771A"/>
    <w:rsid w:val="00420698"/>
    <w:rsid w:val="00421B45"/>
    <w:rsid w:val="00422BD1"/>
    <w:rsid w:val="00423697"/>
    <w:rsid w:val="004276D1"/>
    <w:rsid w:val="00427949"/>
    <w:rsid w:val="00431D6C"/>
    <w:rsid w:val="00432739"/>
    <w:rsid w:val="004330C7"/>
    <w:rsid w:val="00434111"/>
    <w:rsid w:val="004346F2"/>
    <w:rsid w:val="00435130"/>
    <w:rsid w:val="00436CC0"/>
    <w:rsid w:val="00440A21"/>
    <w:rsid w:val="004422FE"/>
    <w:rsid w:val="00443E9F"/>
    <w:rsid w:val="00443F07"/>
    <w:rsid w:val="004456BC"/>
    <w:rsid w:val="00445DFB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474B"/>
    <w:rsid w:val="0047572F"/>
    <w:rsid w:val="004759BA"/>
    <w:rsid w:val="00475B28"/>
    <w:rsid w:val="00481B3F"/>
    <w:rsid w:val="00482FF8"/>
    <w:rsid w:val="0048314F"/>
    <w:rsid w:val="0048477B"/>
    <w:rsid w:val="00486CEC"/>
    <w:rsid w:val="00487C11"/>
    <w:rsid w:val="00490E8E"/>
    <w:rsid w:val="00491657"/>
    <w:rsid w:val="00493845"/>
    <w:rsid w:val="00496199"/>
    <w:rsid w:val="00497230"/>
    <w:rsid w:val="00497636"/>
    <w:rsid w:val="00497857"/>
    <w:rsid w:val="004A0A1A"/>
    <w:rsid w:val="004A31A4"/>
    <w:rsid w:val="004A5AEB"/>
    <w:rsid w:val="004A6524"/>
    <w:rsid w:val="004A676B"/>
    <w:rsid w:val="004A72B7"/>
    <w:rsid w:val="004B0CD4"/>
    <w:rsid w:val="004B0DCF"/>
    <w:rsid w:val="004B1741"/>
    <w:rsid w:val="004B23BA"/>
    <w:rsid w:val="004B53FB"/>
    <w:rsid w:val="004B7804"/>
    <w:rsid w:val="004C04B2"/>
    <w:rsid w:val="004C16DB"/>
    <w:rsid w:val="004C2293"/>
    <w:rsid w:val="004C27C1"/>
    <w:rsid w:val="004C48B9"/>
    <w:rsid w:val="004C51E4"/>
    <w:rsid w:val="004C56DA"/>
    <w:rsid w:val="004C6461"/>
    <w:rsid w:val="004D0D25"/>
    <w:rsid w:val="004D1E21"/>
    <w:rsid w:val="004D2DD9"/>
    <w:rsid w:val="004D43A5"/>
    <w:rsid w:val="004D4556"/>
    <w:rsid w:val="004D7B4A"/>
    <w:rsid w:val="004E0DAC"/>
    <w:rsid w:val="004F2155"/>
    <w:rsid w:val="004F2B0A"/>
    <w:rsid w:val="004F312D"/>
    <w:rsid w:val="004F37B0"/>
    <w:rsid w:val="004F54EF"/>
    <w:rsid w:val="004F67B2"/>
    <w:rsid w:val="004F752F"/>
    <w:rsid w:val="00500EC0"/>
    <w:rsid w:val="00501F7E"/>
    <w:rsid w:val="005021DE"/>
    <w:rsid w:val="005023A4"/>
    <w:rsid w:val="00504804"/>
    <w:rsid w:val="005048EC"/>
    <w:rsid w:val="00510DEA"/>
    <w:rsid w:val="00513864"/>
    <w:rsid w:val="00514060"/>
    <w:rsid w:val="00520B6E"/>
    <w:rsid w:val="005217C1"/>
    <w:rsid w:val="00522717"/>
    <w:rsid w:val="00524698"/>
    <w:rsid w:val="00526307"/>
    <w:rsid w:val="00527A77"/>
    <w:rsid w:val="005316A5"/>
    <w:rsid w:val="0053719F"/>
    <w:rsid w:val="00537278"/>
    <w:rsid w:val="005373D6"/>
    <w:rsid w:val="005375A1"/>
    <w:rsid w:val="00537937"/>
    <w:rsid w:val="00537BAD"/>
    <w:rsid w:val="005434CE"/>
    <w:rsid w:val="00544614"/>
    <w:rsid w:val="00545E06"/>
    <w:rsid w:val="00546549"/>
    <w:rsid w:val="00550E14"/>
    <w:rsid w:val="00550F73"/>
    <w:rsid w:val="0055206C"/>
    <w:rsid w:val="00552B2A"/>
    <w:rsid w:val="00554F1C"/>
    <w:rsid w:val="00555361"/>
    <w:rsid w:val="0055706A"/>
    <w:rsid w:val="0055786F"/>
    <w:rsid w:val="00557A4B"/>
    <w:rsid w:val="00560529"/>
    <w:rsid w:val="005617C7"/>
    <w:rsid w:val="00561905"/>
    <w:rsid w:val="00562C8C"/>
    <w:rsid w:val="0056392F"/>
    <w:rsid w:val="00563D36"/>
    <w:rsid w:val="005655DA"/>
    <w:rsid w:val="00570F17"/>
    <w:rsid w:val="005718E0"/>
    <w:rsid w:val="005728CF"/>
    <w:rsid w:val="005729C8"/>
    <w:rsid w:val="00572C7B"/>
    <w:rsid w:val="00572FF5"/>
    <w:rsid w:val="00574410"/>
    <w:rsid w:val="00574517"/>
    <w:rsid w:val="005771CE"/>
    <w:rsid w:val="00577704"/>
    <w:rsid w:val="00577DB9"/>
    <w:rsid w:val="005800F4"/>
    <w:rsid w:val="005801B2"/>
    <w:rsid w:val="0058251D"/>
    <w:rsid w:val="00583140"/>
    <w:rsid w:val="00583EC2"/>
    <w:rsid w:val="00584507"/>
    <w:rsid w:val="00585F10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2FA"/>
    <w:rsid w:val="005B5F9F"/>
    <w:rsid w:val="005B71EC"/>
    <w:rsid w:val="005B722C"/>
    <w:rsid w:val="005C2BE5"/>
    <w:rsid w:val="005C326D"/>
    <w:rsid w:val="005C359A"/>
    <w:rsid w:val="005C36F7"/>
    <w:rsid w:val="005C418B"/>
    <w:rsid w:val="005C48E0"/>
    <w:rsid w:val="005C563F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D6CA2"/>
    <w:rsid w:val="005D7209"/>
    <w:rsid w:val="005E0240"/>
    <w:rsid w:val="005E10ED"/>
    <w:rsid w:val="005E247F"/>
    <w:rsid w:val="005E4712"/>
    <w:rsid w:val="005E4ACD"/>
    <w:rsid w:val="005E5C50"/>
    <w:rsid w:val="005E7A45"/>
    <w:rsid w:val="005F13AF"/>
    <w:rsid w:val="005F240A"/>
    <w:rsid w:val="005F3F98"/>
    <w:rsid w:val="005F4FB3"/>
    <w:rsid w:val="005F53D8"/>
    <w:rsid w:val="005F5B42"/>
    <w:rsid w:val="005F6FBD"/>
    <w:rsid w:val="006019DC"/>
    <w:rsid w:val="00602339"/>
    <w:rsid w:val="00604A04"/>
    <w:rsid w:val="00605EB8"/>
    <w:rsid w:val="0061124A"/>
    <w:rsid w:val="00611D76"/>
    <w:rsid w:val="00615C11"/>
    <w:rsid w:val="0062069A"/>
    <w:rsid w:val="0062400E"/>
    <w:rsid w:val="00624668"/>
    <w:rsid w:val="00624D3F"/>
    <w:rsid w:val="00625667"/>
    <w:rsid w:val="006272EE"/>
    <w:rsid w:val="00627CA8"/>
    <w:rsid w:val="00627CCD"/>
    <w:rsid w:val="00630B16"/>
    <w:rsid w:val="00631845"/>
    <w:rsid w:val="00633CC5"/>
    <w:rsid w:val="006343C2"/>
    <w:rsid w:val="006347DD"/>
    <w:rsid w:val="006347F8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0BA0"/>
    <w:rsid w:val="006513DE"/>
    <w:rsid w:val="00651B68"/>
    <w:rsid w:val="0065291B"/>
    <w:rsid w:val="00652DA4"/>
    <w:rsid w:val="006530E7"/>
    <w:rsid w:val="0065322A"/>
    <w:rsid w:val="00653BE1"/>
    <w:rsid w:val="00655556"/>
    <w:rsid w:val="006565CD"/>
    <w:rsid w:val="00657E32"/>
    <w:rsid w:val="00661696"/>
    <w:rsid w:val="00665CF6"/>
    <w:rsid w:val="006669D3"/>
    <w:rsid w:val="00667001"/>
    <w:rsid w:val="006672DA"/>
    <w:rsid w:val="00671182"/>
    <w:rsid w:val="006742D2"/>
    <w:rsid w:val="00675167"/>
    <w:rsid w:val="006766DF"/>
    <w:rsid w:val="00681EC6"/>
    <w:rsid w:val="00684AD9"/>
    <w:rsid w:val="00684DE8"/>
    <w:rsid w:val="006869EC"/>
    <w:rsid w:val="00690CCD"/>
    <w:rsid w:val="006929FD"/>
    <w:rsid w:val="00693FE6"/>
    <w:rsid w:val="006962D6"/>
    <w:rsid w:val="006A1455"/>
    <w:rsid w:val="006A28AA"/>
    <w:rsid w:val="006A2D0C"/>
    <w:rsid w:val="006A35E5"/>
    <w:rsid w:val="006A3B13"/>
    <w:rsid w:val="006A469F"/>
    <w:rsid w:val="006A4CBA"/>
    <w:rsid w:val="006B7DE9"/>
    <w:rsid w:val="006C0E4A"/>
    <w:rsid w:val="006C0E6E"/>
    <w:rsid w:val="006C2059"/>
    <w:rsid w:val="006C22A2"/>
    <w:rsid w:val="006C5286"/>
    <w:rsid w:val="006C6AC0"/>
    <w:rsid w:val="006C71EF"/>
    <w:rsid w:val="006C73C6"/>
    <w:rsid w:val="006D2EDA"/>
    <w:rsid w:val="006D32C9"/>
    <w:rsid w:val="006D4D81"/>
    <w:rsid w:val="006D570E"/>
    <w:rsid w:val="006D5E1C"/>
    <w:rsid w:val="006D5F1F"/>
    <w:rsid w:val="006D64B0"/>
    <w:rsid w:val="006D68A9"/>
    <w:rsid w:val="006E103A"/>
    <w:rsid w:val="006E5680"/>
    <w:rsid w:val="006E60A0"/>
    <w:rsid w:val="006F1ABA"/>
    <w:rsid w:val="006F26EF"/>
    <w:rsid w:val="006F5407"/>
    <w:rsid w:val="006F5844"/>
    <w:rsid w:val="0070008B"/>
    <w:rsid w:val="0070553E"/>
    <w:rsid w:val="007058D3"/>
    <w:rsid w:val="00706D0A"/>
    <w:rsid w:val="007073FC"/>
    <w:rsid w:val="007074F5"/>
    <w:rsid w:val="00707821"/>
    <w:rsid w:val="00711270"/>
    <w:rsid w:val="0071169D"/>
    <w:rsid w:val="00711D8F"/>
    <w:rsid w:val="00716DBA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57"/>
    <w:rsid w:val="00745AEC"/>
    <w:rsid w:val="00750F4D"/>
    <w:rsid w:val="007535DC"/>
    <w:rsid w:val="00753D04"/>
    <w:rsid w:val="00753EB5"/>
    <w:rsid w:val="00753F60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43A3"/>
    <w:rsid w:val="00765E7E"/>
    <w:rsid w:val="0076647C"/>
    <w:rsid w:val="007664D5"/>
    <w:rsid w:val="00767DFE"/>
    <w:rsid w:val="007728E8"/>
    <w:rsid w:val="007739BA"/>
    <w:rsid w:val="0077477D"/>
    <w:rsid w:val="0077482D"/>
    <w:rsid w:val="00774B7C"/>
    <w:rsid w:val="0077556D"/>
    <w:rsid w:val="00776511"/>
    <w:rsid w:val="00776685"/>
    <w:rsid w:val="0078272B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2E9D"/>
    <w:rsid w:val="007A31D0"/>
    <w:rsid w:val="007A3774"/>
    <w:rsid w:val="007A4602"/>
    <w:rsid w:val="007A4F39"/>
    <w:rsid w:val="007A5733"/>
    <w:rsid w:val="007A73DD"/>
    <w:rsid w:val="007A7F24"/>
    <w:rsid w:val="007B00EA"/>
    <w:rsid w:val="007B0E00"/>
    <w:rsid w:val="007B63B5"/>
    <w:rsid w:val="007C02CC"/>
    <w:rsid w:val="007C3757"/>
    <w:rsid w:val="007C431F"/>
    <w:rsid w:val="007C5835"/>
    <w:rsid w:val="007D0C68"/>
    <w:rsid w:val="007D12EA"/>
    <w:rsid w:val="007D15C0"/>
    <w:rsid w:val="007D6D12"/>
    <w:rsid w:val="007D796D"/>
    <w:rsid w:val="007D7977"/>
    <w:rsid w:val="007E3145"/>
    <w:rsid w:val="007E3673"/>
    <w:rsid w:val="007E4A47"/>
    <w:rsid w:val="007E7D02"/>
    <w:rsid w:val="007E7F2A"/>
    <w:rsid w:val="007F63C5"/>
    <w:rsid w:val="007F7B1C"/>
    <w:rsid w:val="00800027"/>
    <w:rsid w:val="00800A77"/>
    <w:rsid w:val="00801AB7"/>
    <w:rsid w:val="00802247"/>
    <w:rsid w:val="00805C6B"/>
    <w:rsid w:val="0081013E"/>
    <w:rsid w:val="00810AFF"/>
    <w:rsid w:val="008135B2"/>
    <w:rsid w:val="008137F1"/>
    <w:rsid w:val="00813F48"/>
    <w:rsid w:val="00815144"/>
    <w:rsid w:val="008204C2"/>
    <w:rsid w:val="008207CD"/>
    <w:rsid w:val="00820B4E"/>
    <w:rsid w:val="00820C06"/>
    <w:rsid w:val="00820DA8"/>
    <w:rsid w:val="008220C2"/>
    <w:rsid w:val="008256E1"/>
    <w:rsid w:val="00826336"/>
    <w:rsid w:val="0083152A"/>
    <w:rsid w:val="00832601"/>
    <w:rsid w:val="00833296"/>
    <w:rsid w:val="00833BC7"/>
    <w:rsid w:val="00834319"/>
    <w:rsid w:val="008343CA"/>
    <w:rsid w:val="00834D06"/>
    <w:rsid w:val="008369DF"/>
    <w:rsid w:val="00840C4B"/>
    <w:rsid w:val="00841782"/>
    <w:rsid w:val="00841D11"/>
    <w:rsid w:val="00842794"/>
    <w:rsid w:val="008428A9"/>
    <w:rsid w:val="00842FAA"/>
    <w:rsid w:val="00847A1F"/>
    <w:rsid w:val="00847CEB"/>
    <w:rsid w:val="0085112D"/>
    <w:rsid w:val="00851A60"/>
    <w:rsid w:val="00852034"/>
    <w:rsid w:val="0085510F"/>
    <w:rsid w:val="00855959"/>
    <w:rsid w:val="00856C67"/>
    <w:rsid w:val="00861513"/>
    <w:rsid w:val="00861623"/>
    <w:rsid w:val="00863E0A"/>
    <w:rsid w:val="008667D0"/>
    <w:rsid w:val="008670B5"/>
    <w:rsid w:val="00871CE3"/>
    <w:rsid w:val="00874498"/>
    <w:rsid w:val="0087579D"/>
    <w:rsid w:val="008768CD"/>
    <w:rsid w:val="00877858"/>
    <w:rsid w:val="00877A4C"/>
    <w:rsid w:val="00877B81"/>
    <w:rsid w:val="0088084D"/>
    <w:rsid w:val="00881C7C"/>
    <w:rsid w:val="00882609"/>
    <w:rsid w:val="00883265"/>
    <w:rsid w:val="00885CC1"/>
    <w:rsid w:val="00891263"/>
    <w:rsid w:val="00891BAF"/>
    <w:rsid w:val="00894457"/>
    <w:rsid w:val="0089707A"/>
    <w:rsid w:val="00897909"/>
    <w:rsid w:val="008A165E"/>
    <w:rsid w:val="008A18E3"/>
    <w:rsid w:val="008A3940"/>
    <w:rsid w:val="008A3AF0"/>
    <w:rsid w:val="008A3E4B"/>
    <w:rsid w:val="008A5331"/>
    <w:rsid w:val="008A7000"/>
    <w:rsid w:val="008A7080"/>
    <w:rsid w:val="008A7600"/>
    <w:rsid w:val="008B14A9"/>
    <w:rsid w:val="008B1D62"/>
    <w:rsid w:val="008B4378"/>
    <w:rsid w:val="008B45F1"/>
    <w:rsid w:val="008B522E"/>
    <w:rsid w:val="008B5AC0"/>
    <w:rsid w:val="008B686B"/>
    <w:rsid w:val="008B6A1D"/>
    <w:rsid w:val="008C0AFC"/>
    <w:rsid w:val="008C2C6D"/>
    <w:rsid w:val="008C4004"/>
    <w:rsid w:val="008C66C2"/>
    <w:rsid w:val="008D13F5"/>
    <w:rsid w:val="008D1764"/>
    <w:rsid w:val="008D2346"/>
    <w:rsid w:val="008D2FA2"/>
    <w:rsid w:val="008D3314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56F6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120C6"/>
    <w:rsid w:val="00912568"/>
    <w:rsid w:val="009138C4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330B3"/>
    <w:rsid w:val="00933543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0F8A"/>
    <w:rsid w:val="00951C51"/>
    <w:rsid w:val="00952167"/>
    <w:rsid w:val="009554C7"/>
    <w:rsid w:val="0095553C"/>
    <w:rsid w:val="00955C31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3BAD"/>
    <w:rsid w:val="00995FDE"/>
    <w:rsid w:val="009A019C"/>
    <w:rsid w:val="009A123D"/>
    <w:rsid w:val="009A5086"/>
    <w:rsid w:val="009A7C26"/>
    <w:rsid w:val="009B2C87"/>
    <w:rsid w:val="009B2E42"/>
    <w:rsid w:val="009B43E6"/>
    <w:rsid w:val="009B4EA9"/>
    <w:rsid w:val="009B5F45"/>
    <w:rsid w:val="009B6154"/>
    <w:rsid w:val="009B6756"/>
    <w:rsid w:val="009B76A4"/>
    <w:rsid w:val="009B7CF1"/>
    <w:rsid w:val="009C05D4"/>
    <w:rsid w:val="009C16CA"/>
    <w:rsid w:val="009C4276"/>
    <w:rsid w:val="009C5944"/>
    <w:rsid w:val="009C5E57"/>
    <w:rsid w:val="009C6BDE"/>
    <w:rsid w:val="009D312F"/>
    <w:rsid w:val="009D3EBC"/>
    <w:rsid w:val="009E24A3"/>
    <w:rsid w:val="009E2A1B"/>
    <w:rsid w:val="009E4C0D"/>
    <w:rsid w:val="009E4CA8"/>
    <w:rsid w:val="009E5596"/>
    <w:rsid w:val="009E59E2"/>
    <w:rsid w:val="009E5C30"/>
    <w:rsid w:val="009E77AE"/>
    <w:rsid w:val="009F06D1"/>
    <w:rsid w:val="009F2C8A"/>
    <w:rsid w:val="009F40F1"/>
    <w:rsid w:val="009F4A9B"/>
    <w:rsid w:val="009F5DD1"/>
    <w:rsid w:val="009F6A4D"/>
    <w:rsid w:val="009F7355"/>
    <w:rsid w:val="009F7DDF"/>
    <w:rsid w:val="00A006DC"/>
    <w:rsid w:val="00A01877"/>
    <w:rsid w:val="00A02121"/>
    <w:rsid w:val="00A02CBD"/>
    <w:rsid w:val="00A035F8"/>
    <w:rsid w:val="00A04F74"/>
    <w:rsid w:val="00A0569C"/>
    <w:rsid w:val="00A0656A"/>
    <w:rsid w:val="00A06CBC"/>
    <w:rsid w:val="00A072D3"/>
    <w:rsid w:val="00A07E29"/>
    <w:rsid w:val="00A1022F"/>
    <w:rsid w:val="00A10462"/>
    <w:rsid w:val="00A11D5F"/>
    <w:rsid w:val="00A15962"/>
    <w:rsid w:val="00A15F3D"/>
    <w:rsid w:val="00A16A1C"/>
    <w:rsid w:val="00A17F88"/>
    <w:rsid w:val="00A24D72"/>
    <w:rsid w:val="00A2617B"/>
    <w:rsid w:val="00A2770E"/>
    <w:rsid w:val="00A3164E"/>
    <w:rsid w:val="00A32EFC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5250A"/>
    <w:rsid w:val="00A538D6"/>
    <w:rsid w:val="00A5496E"/>
    <w:rsid w:val="00A54B10"/>
    <w:rsid w:val="00A55795"/>
    <w:rsid w:val="00A573BC"/>
    <w:rsid w:val="00A61A0B"/>
    <w:rsid w:val="00A6260A"/>
    <w:rsid w:val="00A63933"/>
    <w:rsid w:val="00A652AC"/>
    <w:rsid w:val="00A66142"/>
    <w:rsid w:val="00A66384"/>
    <w:rsid w:val="00A674FC"/>
    <w:rsid w:val="00A70EB6"/>
    <w:rsid w:val="00A72FE3"/>
    <w:rsid w:val="00A73BD4"/>
    <w:rsid w:val="00A769F1"/>
    <w:rsid w:val="00A77426"/>
    <w:rsid w:val="00A77572"/>
    <w:rsid w:val="00A77A47"/>
    <w:rsid w:val="00A80C19"/>
    <w:rsid w:val="00A814CD"/>
    <w:rsid w:val="00A825C4"/>
    <w:rsid w:val="00A82852"/>
    <w:rsid w:val="00A86B30"/>
    <w:rsid w:val="00A9126F"/>
    <w:rsid w:val="00A956CD"/>
    <w:rsid w:val="00A95722"/>
    <w:rsid w:val="00A95A5E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B5B5F"/>
    <w:rsid w:val="00AC0AC2"/>
    <w:rsid w:val="00AC0D3D"/>
    <w:rsid w:val="00AC2AF6"/>
    <w:rsid w:val="00AC363E"/>
    <w:rsid w:val="00AC55E4"/>
    <w:rsid w:val="00AD04BD"/>
    <w:rsid w:val="00AD0C11"/>
    <w:rsid w:val="00AD4352"/>
    <w:rsid w:val="00AD7BCC"/>
    <w:rsid w:val="00AE0A29"/>
    <w:rsid w:val="00AE0F00"/>
    <w:rsid w:val="00AE10C7"/>
    <w:rsid w:val="00AE1700"/>
    <w:rsid w:val="00AE24A5"/>
    <w:rsid w:val="00AE33DE"/>
    <w:rsid w:val="00AE461D"/>
    <w:rsid w:val="00AE4C71"/>
    <w:rsid w:val="00AE4CEB"/>
    <w:rsid w:val="00AE5B5A"/>
    <w:rsid w:val="00AE605F"/>
    <w:rsid w:val="00AE6207"/>
    <w:rsid w:val="00AF1FF9"/>
    <w:rsid w:val="00AF2A88"/>
    <w:rsid w:val="00AF3ECB"/>
    <w:rsid w:val="00AF66D5"/>
    <w:rsid w:val="00AF689B"/>
    <w:rsid w:val="00AF7277"/>
    <w:rsid w:val="00B0051B"/>
    <w:rsid w:val="00B014C1"/>
    <w:rsid w:val="00B01BBC"/>
    <w:rsid w:val="00B034BA"/>
    <w:rsid w:val="00B03A49"/>
    <w:rsid w:val="00B05FCA"/>
    <w:rsid w:val="00B11EA3"/>
    <w:rsid w:val="00B124B3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476A"/>
    <w:rsid w:val="00B35697"/>
    <w:rsid w:val="00B35959"/>
    <w:rsid w:val="00B360B0"/>
    <w:rsid w:val="00B36C16"/>
    <w:rsid w:val="00B36CFD"/>
    <w:rsid w:val="00B36E2E"/>
    <w:rsid w:val="00B379C5"/>
    <w:rsid w:val="00B41576"/>
    <w:rsid w:val="00B420DA"/>
    <w:rsid w:val="00B43055"/>
    <w:rsid w:val="00B43B51"/>
    <w:rsid w:val="00B43EFA"/>
    <w:rsid w:val="00B43EFC"/>
    <w:rsid w:val="00B46DC9"/>
    <w:rsid w:val="00B50220"/>
    <w:rsid w:val="00B50453"/>
    <w:rsid w:val="00B5095F"/>
    <w:rsid w:val="00B50E21"/>
    <w:rsid w:val="00B5110A"/>
    <w:rsid w:val="00B526BC"/>
    <w:rsid w:val="00B52B3F"/>
    <w:rsid w:val="00B535D4"/>
    <w:rsid w:val="00B5481F"/>
    <w:rsid w:val="00B54B9E"/>
    <w:rsid w:val="00B55544"/>
    <w:rsid w:val="00B55B9C"/>
    <w:rsid w:val="00B573DD"/>
    <w:rsid w:val="00B601E2"/>
    <w:rsid w:val="00B60A91"/>
    <w:rsid w:val="00B61D3F"/>
    <w:rsid w:val="00B621E2"/>
    <w:rsid w:val="00B622F6"/>
    <w:rsid w:val="00B62CE2"/>
    <w:rsid w:val="00B6378F"/>
    <w:rsid w:val="00B63DC1"/>
    <w:rsid w:val="00B640E7"/>
    <w:rsid w:val="00B652D5"/>
    <w:rsid w:val="00B65477"/>
    <w:rsid w:val="00B657E1"/>
    <w:rsid w:val="00B659C2"/>
    <w:rsid w:val="00B676E4"/>
    <w:rsid w:val="00B67939"/>
    <w:rsid w:val="00B72B9F"/>
    <w:rsid w:val="00B748AA"/>
    <w:rsid w:val="00B74C48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4F7D"/>
    <w:rsid w:val="00B957B1"/>
    <w:rsid w:val="00B96848"/>
    <w:rsid w:val="00B969E3"/>
    <w:rsid w:val="00B973AD"/>
    <w:rsid w:val="00B974BF"/>
    <w:rsid w:val="00BA0FE6"/>
    <w:rsid w:val="00BA2261"/>
    <w:rsid w:val="00BA2643"/>
    <w:rsid w:val="00BA438D"/>
    <w:rsid w:val="00BA5742"/>
    <w:rsid w:val="00BA57A0"/>
    <w:rsid w:val="00BB3C7E"/>
    <w:rsid w:val="00BB6BC3"/>
    <w:rsid w:val="00BB74D9"/>
    <w:rsid w:val="00BC1FB1"/>
    <w:rsid w:val="00BC3207"/>
    <w:rsid w:val="00BC334D"/>
    <w:rsid w:val="00BC41DF"/>
    <w:rsid w:val="00BC4437"/>
    <w:rsid w:val="00BC4AB6"/>
    <w:rsid w:val="00BD024D"/>
    <w:rsid w:val="00BD5A76"/>
    <w:rsid w:val="00BD6C8E"/>
    <w:rsid w:val="00BE10EF"/>
    <w:rsid w:val="00BE1190"/>
    <w:rsid w:val="00BE3592"/>
    <w:rsid w:val="00BE6AD8"/>
    <w:rsid w:val="00BF0E02"/>
    <w:rsid w:val="00BF461E"/>
    <w:rsid w:val="00BF76E0"/>
    <w:rsid w:val="00BF77A0"/>
    <w:rsid w:val="00BF7BD0"/>
    <w:rsid w:val="00BF7C7B"/>
    <w:rsid w:val="00C0184B"/>
    <w:rsid w:val="00C02941"/>
    <w:rsid w:val="00C034F1"/>
    <w:rsid w:val="00C03EB4"/>
    <w:rsid w:val="00C04548"/>
    <w:rsid w:val="00C0485D"/>
    <w:rsid w:val="00C061E5"/>
    <w:rsid w:val="00C11498"/>
    <w:rsid w:val="00C12040"/>
    <w:rsid w:val="00C13659"/>
    <w:rsid w:val="00C14710"/>
    <w:rsid w:val="00C15E8B"/>
    <w:rsid w:val="00C17CAA"/>
    <w:rsid w:val="00C2134F"/>
    <w:rsid w:val="00C23011"/>
    <w:rsid w:val="00C26963"/>
    <w:rsid w:val="00C274F4"/>
    <w:rsid w:val="00C278C2"/>
    <w:rsid w:val="00C31D6B"/>
    <w:rsid w:val="00C32A0A"/>
    <w:rsid w:val="00C34B0B"/>
    <w:rsid w:val="00C34B2D"/>
    <w:rsid w:val="00C3669C"/>
    <w:rsid w:val="00C366A2"/>
    <w:rsid w:val="00C36B2A"/>
    <w:rsid w:val="00C37C94"/>
    <w:rsid w:val="00C40ABE"/>
    <w:rsid w:val="00C412F1"/>
    <w:rsid w:val="00C4428A"/>
    <w:rsid w:val="00C455F2"/>
    <w:rsid w:val="00C45F69"/>
    <w:rsid w:val="00C50652"/>
    <w:rsid w:val="00C51667"/>
    <w:rsid w:val="00C518FA"/>
    <w:rsid w:val="00C51951"/>
    <w:rsid w:val="00C53060"/>
    <w:rsid w:val="00C530AD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76E9C"/>
    <w:rsid w:val="00C8014E"/>
    <w:rsid w:val="00C818F0"/>
    <w:rsid w:val="00C8250D"/>
    <w:rsid w:val="00C82BA6"/>
    <w:rsid w:val="00C82DCD"/>
    <w:rsid w:val="00C863EF"/>
    <w:rsid w:val="00C87360"/>
    <w:rsid w:val="00C917A1"/>
    <w:rsid w:val="00CA0C38"/>
    <w:rsid w:val="00CA13C4"/>
    <w:rsid w:val="00CA1C58"/>
    <w:rsid w:val="00CA41BB"/>
    <w:rsid w:val="00CA452B"/>
    <w:rsid w:val="00CA47BC"/>
    <w:rsid w:val="00CB0897"/>
    <w:rsid w:val="00CB1C61"/>
    <w:rsid w:val="00CB316C"/>
    <w:rsid w:val="00CB3212"/>
    <w:rsid w:val="00CB4EB1"/>
    <w:rsid w:val="00CB5D2F"/>
    <w:rsid w:val="00CB6E5F"/>
    <w:rsid w:val="00CC007B"/>
    <w:rsid w:val="00CC0359"/>
    <w:rsid w:val="00CC0C27"/>
    <w:rsid w:val="00CC3A4C"/>
    <w:rsid w:val="00CC3CCD"/>
    <w:rsid w:val="00CC5F9A"/>
    <w:rsid w:val="00CC6466"/>
    <w:rsid w:val="00CC7D23"/>
    <w:rsid w:val="00CC7DF3"/>
    <w:rsid w:val="00CD1119"/>
    <w:rsid w:val="00CD1199"/>
    <w:rsid w:val="00CD4CF2"/>
    <w:rsid w:val="00CD4F4C"/>
    <w:rsid w:val="00CD64EA"/>
    <w:rsid w:val="00CD686F"/>
    <w:rsid w:val="00CD7069"/>
    <w:rsid w:val="00CD78D0"/>
    <w:rsid w:val="00CE1367"/>
    <w:rsid w:val="00CE19E7"/>
    <w:rsid w:val="00CE21E4"/>
    <w:rsid w:val="00CE3402"/>
    <w:rsid w:val="00CE3590"/>
    <w:rsid w:val="00CE38E9"/>
    <w:rsid w:val="00CE3A89"/>
    <w:rsid w:val="00CE4FAD"/>
    <w:rsid w:val="00CE6009"/>
    <w:rsid w:val="00CF01AA"/>
    <w:rsid w:val="00CF4D8A"/>
    <w:rsid w:val="00CF549E"/>
    <w:rsid w:val="00CF5C5D"/>
    <w:rsid w:val="00CF799A"/>
    <w:rsid w:val="00D04BAA"/>
    <w:rsid w:val="00D055FB"/>
    <w:rsid w:val="00D05864"/>
    <w:rsid w:val="00D05B71"/>
    <w:rsid w:val="00D05ED0"/>
    <w:rsid w:val="00D1139D"/>
    <w:rsid w:val="00D11BC9"/>
    <w:rsid w:val="00D1262A"/>
    <w:rsid w:val="00D135A7"/>
    <w:rsid w:val="00D13939"/>
    <w:rsid w:val="00D14DF9"/>
    <w:rsid w:val="00D15194"/>
    <w:rsid w:val="00D16B20"/>
    <w:rsid w:val="00D16B6A"/>
    <w:rsid w:val="00D22558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366BA"/>
    <w:rsid w:val="00D414F1"/>
    <w:rsid w:val="00D41A92"/>
    <w:rsid w:val="00D424B8"/>
    <w:rsid w:val="00D43A37"/>
    <w:rsid w:val="00D4448F"/>
    <w:rsid w:val="00D44C3E"/>
    <w:rsid w:val="00D4631B"/>
    <w:rsid w:val="00D466AF"/>
    <w:rsid w:val="00D47E88"/>
    <w:rsid w:val="00D51333"/>
    <w:rsid w:val="00D52339"/>
    <w:rsid w:val="00D53ADD"/>
    <w:rsid w:val="00D5459C"/>
    <w:rsid w:val="00D57139"/>
    <w:rsid w:val="00D57218"/>
    <w:rsid w:val="00D57B29"/>
    <w:rsid w:val="00D62697"/>
    <w:rsid w:val="00D637E3"/>
    <w:rsid w:val="00D64CD4"/>
    <w:rsid w:val="00D650E0"/>
    <w:rsid w:val="00D66571"/>
    <w:rsid w:val="00D70379"/>
    <w:rsid w:val="00D70E93"/>
    <w:rsid w:val="00D729F3"/>
    <w:rsid w:val="00D74701"/>
    <w:rsid w:val="00D80085"/>
    <w:rsid w:val="00D824E3"/>
    <w:rsid w:val="00D8553D"/>
    <w:rsid w:val="00D85A02"/>
    <w:rsid w:val="00D86DF1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273A"/>
    <w:rsid w:val="00DB6D77"/>
    <w:rsid w:val="00DB7186"/>
    <w:rsid w:val="00DB7F96"/>
    <w:rsid w:val="00DC074F"/>
    <w:rsid w:val="00DC246B"/>
    <w:rsid w:val="00DC5704"/>
    <w:rsid w:val="00DD01A8"/>
    <w:rsid w:val="00DD1A7D"/>
    <w:rsid w:val="00DD3452"/>
    <w:rsid w:val="00DD4D10"/>
    <w:rsid w:val="00DD5688"/>
    <w:rsid w:val="00DD5FAA"/>
    <w:rsid w:val="00DD75A3"/>
    <w:rsid w:val="00DD7875"/>
    <w:rsid w:val="00DE0180"/>
    <w:rsid w:val="00DE0BBC"/>
    <w:rsid w:val="00DE178D"/>
    <w:rsid w:val="00DE2578"/>
    <w:rsid w:val="00DE2ECE"/>
    <w:rsid w:val="00DE7A06"/>
    <w:rsid w:val="00DF05C1"/>
    <w:rsid w:val="00DF15CA"/>
    <w:rsid w:val="00DF1AA3"/>
    <w:rsid w:val="00DF2124"/>
    <w:rsid w:val="00DF2FA6"/>
    <w:rsid w:val="00DF30D8"/>
    <w:rsid w:val="00DF466E"/>
    <w:rsid w:val="00DF6FF2"/>
    <w:rsid w:val="00DF7D20"/>
    <w:rsid w:val="00E01212"/>
    <w:rsid w:val="00E017F6"/>
    <w:rsid w:val="00E01F99"/>
    <w:rsid w:val="00E02D62"/>
    <w:rsid w:val="00E0311C"/>
    <w:rsid w:val="00E03B23"/>
    <w:rsid w:val="00E06621"/>
    <w:rsid w:val="00E1028F"/>
    <w:rsid w:val="00E12595"/>
    <w:rsid w:val="00E1303E"/>
    <w:rsid w:val="00E1330E"/>
    <w:rsid w:val="00E1583B"/>
    <w:rsid w:val="00E1613F"/>
    <w:rsid w:val="00E20AC1"/>
    <w:rsid w:val="00E210A5"/>
    <w:rsid w:val="00E26DC1"/>
    <w:rsid w:val="00E305E6"/>
    <w:rsid w:val="00E31DD3"/>
    <w:rsid w:val="00E33619"/>
    <w:rsid w:val="00E34D0E"/>
    <w:rsid w:val="00E34F9E"/>
    <w:rsid w:val="00E35A6D"/>
    <w:rsid w:val="00E36365"/>
    <w:rsid w:val="00E375FA"/>
    <w:rsid w:val="00E40F7A"/>
    <w:rsid w:val="00E4168A"/>
    <w:rsid w:val="00E4180F"/>
    <w:rsid w:val="00E419DE"/>
    <w:rsid w:val="00E41E68"/>
    <w:rsid w:val="00E41F2E"/>
    <w:rsid w:val="00E43458"/>
    <w:rsid w:val="00E434BC"/>
    <w:rsid w:val="00E4700A"/>
    <w:rsid w:val="00E50A75"/>
    <w:rsid w:val="00E51807"/>
    <w:rsid w:val="00E53F68"/>
    <w:rsid w:val="00E545CD"/>
    <w:rsid w:val="00E559C6"/>
    <w:rsid w:val="00E56409"/>
    <w:rsid w:val="00E56824"/>
    <w:rsid w:val="00E608A9"/>
    <w:rsid w:val="00E61647"/>
    <w:rsid w:val="00E61949"/>
    <w:rsid w:val="00E62248"/>
    <w:rsid w:val="00E629DE"/>
    <w:rsid w:val="00E6379E"/>
    <w:rsid w:val="00E647A4"/>
    <w:rsid w:val="00E66306"/>
    <w:rsid w:val="00E670C9"/>
    <w:rsid w:val="00E7057A"/>
    <w:rsid w:val="00E7143F"/>
    <w:rsid w:val="00E729D8"/>
    <w:rsid w:val="00E73EDC"/>
    <w:rsid w:val="00E81022"/>
    <w:rsid w:val="00E810FC"/>
    <w:rsid w:val="00E83A61"/>
    <w:rsid w:val="00E83CA7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449D"/>
    <w:rsid w:val="00EA09B4"/>
    <w:rsid w:val="00EA5306"/>
    <w:rsid w:val="00EA5387"/>
    <w:rsid w:val="00EA689C"/>
    <w:rsid w:val="00EA7946"/>
    <w:rsid w:val="00EB265A"/>
    <w:rsid w:val="00EB3635"/>
    <w:rsid w:val="00EB3642"/>
    <w:rsid w:val="00EB3F20"/>
    <w:rsid w:val="00EB4FD6"/>
    <w:rsid w:val="00EB590E"/>
    <w:rsid w:val="00EC1E4E"/>
    <w:rsid w:val="00EC2EDF"/>
    <w:rsid w:val="00EC521B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3D45"/>
    <w:rsid w:val="00F05DFB"/>
    <w:rsid w:val="00F118F4"/>
    <w:rsid w:val="00F15324"/>
    <w:rsid w:val="00F16D4E"/>
    <w:rsid w:val="00F16D96"/>
    <w:rsid w:val="00F208B2"/>
    <w:rsid w:val="00F217E6"/>
    <w:rsid w:val="00F23B59"/>
    <w:rsid w:val="00F24C01"/>
    <w:rsid w:val="00F25E55"/>
    <w:rsid w:val="00F2674B"/>
    <w:rsid w:val="00F3136E"/>
    <w:rsid w:val="00F31412"/>
    <w:rsid w:val="00F318DE"/>
    <w:rsid w:val="00F31A8A"/>
    <w:rsid w:val="00F31D9A"/>
    <w:rsid w:val="00F372EC"/>
    <w:rsid w:val="00F3775E"/>
    <w:rsid w:val="00F4385F"/>
    <w:rsid w:val="00F4490F"/>
    <w:rsid w:val="00F4516F"/>
    <w:rsid w:val="00F45B2A"/>
    <w:rsid w:val="00F45C9E"/>
    <w:rsid w:val="00F46739"/>
    <w:rsid w:val="00F5110E"/>
    <w:rsid w:val="00F514EB"/>
    <w:rsid w:val="00F51662"/>
    <w:rsid w:val="00F51E55"/>
    <w:rsid w:val="00F531B6"/>
    <w:rsid w:val="00F61869"/>
    <w:rsid w:val="00F62409"/>
    <w:rsid w:val="00F66173"/>
    <w:rsid w:val="00F668BC"/>
    <w:rsid w:val="00F6693D"/>
    <w:rsid w:val="00F66D00"/>
    <w:rsid w:val="00F676D2"/>
    <w:rsid w:val="00F67EBE"/>
    <w:rsid w:val="00F70393"/>
    <w:rsid w:val="00F70E25"/>
    <w:rsid w:val="00F71B76"/>
    <w:rsid w:val="00F71C47"/>
    <w:rsid w:val="00F73491"/>
    <w:rsid w:val="00F74110"/>
    <w:rsid w:val="00F74460"/>
    <w:rsid w:val="00F7490A"/>
    <w:rsid w:val="00F74EAB"/>
    <w:rsid w:val="00F758BC"/>
    <w:rsid w:val="00F80FE7"/>
    <w:rsid w:val="00F838C1"/>
    <w:rsid w:val="00F83B5F"/>
    <w:rsid w:val="00F85B5B"/>
    <w:rsid w:val="00F85F6F"/>
    <w:rsid w:val="00F8606E"/>
    <w:rsid w:val="00F862D7"/>
    <w:rsid w:val="00F87C07"/>
    <w:rsid w:val="00F90DFB"/>
    <w:rsid w:val="00F913B4"/>
    <w:rsid w:val="00F9322A"/>
    <w:rsid w:val="00F93AA9"/>
    <w:rsid w:val="00F94E0C"/>
    <w:rsid w:val="00F97794"/>
    <w:rsid w:val="00FA0C4F"/>
    <w:rsid w:val="00FA206B"/>
    <w:rsid w:val="00FA276A"/>
    <w:rsid w:val="00FA2AEB"/>
    <w:rsid w:val="00FA54C6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0E9B"/>
    <w:rsid w:val="00FD2B28"/>
    <w:rsid w:val="00FD3B55"/>
    <w:rsid w:val="00FD3C64"/>
    <w:rsid w:val="00FD437A"/>
    <w:rsid w:val="00FD5EF5"/>
    <w:rsid w:val="00FD716F"/>
    <w:rsid w:val="00FD7B2B"/>
    <w:rsid w:val="00FD7CC1"/>
    <w:rsid w:val="00FE004C"/>
    <w:rsid w:val="00FE06DF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19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E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before="120" w:after="240"/>
      <w:jc w:val="center"/>
      <w:outlineLvl w:val="0"/>
    </w:pPr>
    <w:rPr>
      <w:rFonts w:ascii="Cambria" w:eastAsia="SimSun" w:hAnsi="Cambria"/>
      <w:b/>
      <w:bCs/>
      <w:color w:val="365F91"/>
      <w:sz w:val="32"/>
      <w:szCs w:val="28"/>
      <w:lang w:val="ru-RU" w:eastAsia="zh-CN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spacing w:before="120" w:after="120"/>
      <w:jc w:val="both"/>
      <w:outlineLvl w:val="1"/>
    </w:pPr>
    <w:rPr>
      <w:rFonts w:ascii="Georgia" w:eastAsia="SimSun" w:hAnsi="Georgia"/>
      <w:b/>
      <w:bCs/>
      <w:color w:val="C00000"/>
      <w:szCs w:val="36"/>
      <w:lang w:val="ru-RU" w:eastAsia="zh-CN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  <w:spacing w:before="120" w:after="120"/>
      <w:jc w:val="both"/>
    </w:pPr>
    <w:rPr>
      <w:rFonts w:eastAsia="SimSun"/>
      <w:color w:val="000000"/>
      <w:shd w:val="solid" w:color="FFFFFF" w:fill="auto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A5733"/>
    <w:pPr>
      <w:spacing w:before="120" w:after="120"/>
      <w:jc w:val="both"/>
    </w:pPr>
    <w:rPr>
      <w:rFonts w:eastAsia="SimSu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  <w:jc w:val="both"/>
    </w:pPr>
    <w:rPr>
      <w:rFonts w:eastAsia="SimSun"/>
      <w:lang w:val="ru-RU" w:eastAsia="zh-CN"/>
    </w:r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pPr>
      <w:spacing w:before="120" w:after="120"/>
      <w:jc w:val="both"/>
    </w:pPr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  <w:jc w:val="both"/>
    </w:pPr>
    <w:rPr>
      <w:rFonts w:eastAsia="SimSun"/>
      <w:lang w:val="ru-RU" w:eastAsia="zh-CN"/>
    </w:r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ind w:right="-383"/>
      <w:jc w:val="center"/>
      <w:outlineLvl w:val="1"/>
    </w:pPr>
    <w:rPr>
      <w:szCs w:val="20"/>
      <w:lang w:val="ru-RU" w:eastAsia="ru-RU"/>
    </w:rPr>
  </w:style>
  <w:style w:type="paragraph" w:styleId="af9">
    <w:name w:val="Plain Text"/>
    <w:basedOn w:val="a0"/>
    <w:link w:val="afa"/>
    <w:semiHidden/>
    <w:unhideWhenUsed/>
    <w:rsid w:val="009E2A1B"/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E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before="120" w:after="240"/>
      <w:jc w:val="center"/>
      <w:outlineLvl w:val="0"/>
    </w:pPr>
    <w:rPr>
      <w:rFonts w:ascii="Cambria" w:eastAsia="SimSun" w:hAnsi="Cambria"/>
      <w:b/>
      <w:bCs/>
      <w:color w:val="365F91"/>
      <w:sz w:val="32"/>
      <w:szCs w:val="28"/>
      <w:lang w:val="ru-RU" w:eastAsia="zh-CN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spacing w:before="120" w:after="120"/>
      <w:jc w:val="both"/>
      <w:outlineLvl w:val="1"/>
    </w:pPr>
    <w:rPr>
      <w:rFonts w:ascii="Georgia" w:eastAsia="SimSun" w:hAnsi="Georgia"/>
      <w:b/>
      <w:bCs/>
      <w:color w:val="C00000"/>
      <w:szCs w:val="36"/>
      <w:lang w:val="ru-RU" w:eastAsia="zh-CN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  <w:spacing w:before="120" w:after="120"/>
      <w:jc w:val="both"/>
    </w:pPr>
    <w:rPr>
      <w:rFonts w:eastAsia="SimSun"/>
      <w:color w:val="000000"/>
      <w:shd w:val="solid" w:color="FFFFFF" w:fill="auto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A5733"/>
    <w:pPr>
      <w:spacing w:before="120" w:after="120"/>
      <w:jc w:val="both"/>
    </w:pPr>
    <w:rPr>
      <w:rFonts w:eastAsia="SimSu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  <w:jc w:val="both"/>
    </w:pPr>
    <w:rPr>
      <w:rFonts w:eastAsia="SimSun"/>
      <w:lang w:val="ru-RU" w:eastAsia="zh-CN"/>
    </w:r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pPr>
      <w:spacing w:before="120" w:after="120"/>
      <w:jc w:val="both"/>
    </w:pPr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  <w:jc w:val="both"/>
    </w:pPr>
    <w:rPr>
      <w:rFonts w:eastAsia="SimSun"/>
      <w:lang w:val="ru-RU" w:eastAsia="zh-CN"/>
    </w:r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ind w:right="-383"/>
      <w:jc w:val="center"/>
      <w:outlineLvl w:val="1"/>
    </w:pPr>
    <w:rPr>
      <w:szCs w:val="20"/>
      <w:lang w:val="ru-RU" w:eastAsia="ru-RU"/>
    </w:rPr>
  </w:style>
  <w:style w:type="paragraph" w:styleId="af9">
    <w:name w:val="Plain Text"/>
    <w:basedOn w:val="a0"/>
    <w:link w:val="afa"/>
    <w:semiHidden/>
    <w:unhideWhenUsed/>
    <w:rsid w:val="009E2A1B"/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fonov@ecu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5DA-31BC-484D-8A26-990AF058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2</TotalTime>
  <Pages>6</Pages>
  <Words>1835</Words>
  <Characters>13299</Characters>
  <Application>Microsoft Office Word</Application>
  <DocSecurity>0</DocSecurity>
  <Lines>110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Справка</vt:lpstr>
      <vt:lpstr>Справка</vt:lpstr>
      <vt:lpstr>Справка</vt:lpstr>
    </vt:vector>
  </TitlesOfParts>
  <Company>Org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Vasylyuk</cp:lastModifiedBy>
  <cp:revision>4</cp:revision>
  <cp:lastPrinted>2017-09-08T11:19:00Z</cp:lastPrinted>
  <dcterms:created xsi:type="dcterms:W3CDTF">2018-08-08T12:53:00Z</dcterms:created>
  <dcterms:modified xsi:type="dcterms:W3CDTF">2018-08-08T14:28:00Z</dcterms:modified>
</cp:coreProperties>
</file>