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7360" w14:textId="77777777" w:rsidR="00F36DE3" w:rsidRPr="00883DA2" w:rsidRDefault="00F36DE3" w:rsidP="002447F2">
      <w:pPr>
        <w:jc w:val="center"/>
        <w:rPr>
          <w:lang w:val="ru-RU"/>
        </w:rPr>
      </w:pPr>
      <w:r>
        <w:rPr>
          <w:b/>
          <w:bCs/>
          <w:lang w:val="ru-RU"/>
        </w:rPr>
        <w:t>ПОЛОЖЕНИЕ</w:t>
      </w:r>
      <w:r w:rsidR="002A1CB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="002A1CB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="009E53E5">
        <w:rPr>
          <w:b/>
          <w:bCs/>
          <w:lang w:val="ru-RU"/>
        </w:rPr>
        <w:t>ОНКУРС</w:t>
      </w:r>
      <w:r w:rsidR="00FB723E">
        <w:rPr>
          <w:b/>
          <w:bCs/>
          <w:lang w:val="ru-RU"/>
        </w:rPr>
        <w:t>Е</w:t>
      </w:r>
    </w:p>
    <w:p w14:paraId="074A05D1" w14:textId="77777777" w:rsidR="00F36DE3" w:rsidRPr="00D524BA" w:rsidRDefault="000127C5" w:rsidP="002447F2">
      <w:pPr>
        <w:jc w:val="center"/>
        <w:rPr>
          <w:b/>
          <w:lang w:val="ru-RU"/>
        </w:rPr>
      </w:pPr>
      <w:r>
        <w:rPr>
          <w:b/>
        </w:rPr>
        <w:t>c</w:t>
      </w:r>
      <w:proofErr w:type="spellStart"/>
      <w:r w:rsidR="00D51008">
        <w:rPr>
          <w:b/>
          <w:lang w:val="ru-RU"/>
        </w:rPr>
        <w:t>уб</w:t>
      </w:r>
      <w:r w:rsidR="00F36DE3" w:rsidRPr="00F36DE3">
        <w:rPr>
          <w:b/>
          <w:lang w:val="ru-RU"/>
        </w:rPr>
        <w:t>реципиентов</w:t>
      </w:r>
      <w:proofErr w:type="spellEnd"/>
      <w:r w:rsidR="002A1CBE">
        <w:rPr>
          <w:b/>
          <w:lang w:val="ru-RU"/>
        </w:rPr>
        <w:t xml:space="preserve"> </w:t>
      </w:r>
      <w:r w:rsidR="00F36DE3" w:rsidRPr="00F36DE3">
        <w:rPr>
          <w:b/>
          <w:lang w:val="ru-RU"/>
        </w:rPr>
        <w:t>на</w:t>
      </w:r>
      <w:r w:rsidR="002A1CBE">
        <w:rPr>
          <w:b/>
          <w:lang w:val="ru-RU"/>
        </w:rPr>
        <w:t xml:space="preserve"> </w:t>
      </w:r>
      <w:r w:rsidR="00F36DE3" w:rsidRPr="00F36DE3">
        <w:rPr>
          <w:b/>
          <w:lang w:val="ru-RU"/>
        </w:rPr>
        <w:t>реализацию</w:t>
      </w:r>
      <w:r w:rsidR="002A1CBE">
        <w:rPr>
          <w:b/>
          <w:lang w:val="ru-RU"/>
        </w:rPr>
        <w:t xml:space="preserve"> </w:t>
      </w:r>
      <w:r w:rsidR="00857148">
        <w:rPr>
          <w:b/>
          <w:lang w:val="ru-RU"/>
        </w:rPr>
        <w:t xml:space="preserve">регионального проекта </w:t>
      </w:r>
      <w:r w:rsidR="00F36DE3" w:rsidRPr="00F36DE3">
        <w:rPr>
          <w:b/>
          <w:lang w:val="ru-RU"/>
        </w:rPr>
        <w:t>«</w:t>
      </w:r>
      <w:r w:rsidR="00D524BA" w:rsidRPr="00BA391C">
        <w:rPr>
          <w:b/>
          <w:lang w:val="ru-RU"/>
        </w:rPr>
        <w:t>Увеличение подотчетности ресурсов и устойчивости услуг по лечению ВИЧ-инфекции и критических заболеваний, которые влияют на качество жизней людей, живущих с ВИЧ, в Азии, Карибском регион</w:t>
      </w:r>
      <w:r w:rsidR="002E1CD3">
        <w:rPr>
          <w:b/>
          <w:lang w:val="ru-RU"/>
        </w:rPr>
        <w:t>е</w:t>
      </w:r>
      <w:r w:rsidR="00D524BA" w:rsidRPr="00BA391C">
        <w:rPr>
          <w:b/>
          <w:lang w:val="ru-RU"/>
        </w:rPr>
        <w:t xml:space="preserve"> и регионе ВЕЦА</w:t>
      </w:r>
      <w:r w:rsidR="00F36DE3" w:rsidRPr="00F36DE3">
        <w:rPr>
          <w:b/>
          <w:lang w:val="ru-RU"/>
        </w:rPr>
        <w:t>»</w:t>
      </w:r>
      <w:r w:rsidR="00D524BA" w:rsidRPr="00D524BA">
        <w:rPr>
          <w:b/>
          <w:lang w:val="ru-RU"/>
        </w:rPr>
        <w:t xml:space="preserve"> (</w:t>
      </w:r>
      <w:r w:rsidR="00D524BA">
        <w:rPr>
          <w:b/>
        </w:rPr>
        <w:t>RCNFIII</w:t>
      </w:r>
      <w:r w:rsidR="00D524BA" w:rsidRPr="00D524BA">
        <w:rPr>
          <w:b/>
          <w:lang w:val="ru-RU"/>
        </w:rPr>
        <w:t>)</w:t>
      </w:r>
    </w:p>
    <w:p w14:paraId="3DCDD188" w14:textId="069C7EA8" w:rsidR="00F36DE3" w:rsidRDefault="00F36DE3" w:rsidP="002447F2">
      <w:pPr>
        <w:jc w:val="both"/>
        <w:rPr>
          <w:lang w:val="ru-RU"/>
        </w:rPr>
      </w:pPr>
      <w:r w:rsidRPr="002F2DAC">
        <w:rPr>
          <w:lang w:val="ru-RU"/>
        </w:rPr>
        <w:t>Настоящее</w:t>
      </w:r>
      <w:r w:rsidR="002A1CBE">
        <w:rPr>
          <w:lang w:val="ru-RU"/>
        </w:rPr>
        <w:t xml:space="preserve"> </w:t>
      </w:r>
      <w:r w:rsidR="00FB723E">
        <w:rPr>
          <w:lang w:val="ru-RU"/>
        </w:rPr>
        <w:t>П</w:t>
      </w:r>
      <w:r w:rsidRPr="002F2DAC">
        <w:rPr>
          <w:lang w:val="ru-RU"/>
        </w:rPr>
        <w:t>оложение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определяет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правила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и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порядок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проведения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открытого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конкурса</w:t>
      </w:r>
      <w:r w:rsidR="002A1CBE">
        <w:rPr>
          <w:lang w:val="ru-RU"/>
        </w:rPr>
        <w:t xml:space="preserve"> </w:t>
      </w:r>
      <w:proofErr w:type="spellStart"/>
      <w:r w:rsidR="00D51008">
        <w:rPr>
          <w:lang w:val="ru-RU"/>
        </w:rPr>
        <w:t>суб</w:t>
      </w:r>
      <w:r w:rsidRPr="002F2DAC">
        <w:rPr>
          <w:lang w:val="ru-RU"/>
        </w:rPr>
        <w:t>реципиентов</w:t>
      </w:r>
      <w:proofErr w:type="spellEnd"/>
      <w:r w:rsidR="002A1CBE">
        <w:rPr>
          <w:lang w:val="ru-RU"/>
        </w:rPr>
        <w:t xml:space="preserve"> </w:t>
      </w:r>
      <w:r w:rsidRPr="002F2DAC">
        <w:rPr>
          <w:lang w:val="ru-RU"/>
        </w:rPr>
        <w:t>на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реализацию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регионально</w:t>
      </w:r>
      <w:r w:rsidR="00857148">
        <w:rPr>
          <w:lang w:val="ru-RU"/>
        </w:rPr>
        <w:t>го</w:t>
      </w:r>
      <w:r w:rsidR="002A1CBE">
        <w:rPr>
          <w:lang w:val="ru-RU"/>
        </w:rPr>
        <w:t xml:space="preserve"> </w:t>
      </w:r>
      <w:r w:rsidRPr="002F2DAC">
        <w:rPr>
          <w:lang w:val="ru-RU"/>
        </w:rPr>
        <w:t>про</w:t>
      </w:r>
      <w:r w:rsidR="00857148">
        <w:rPr>
          <w:lang w:val="ru-RU"/>
        </w:rPr>
        <w:t>екта</w:t>
      </w:r>
      <w:r w:rsidR="002A1CBE">
        <w:rPr>
          <w:lang w:val="ru-RU"/>
        </w:rPr>
        <w:t xml:space="preserve"> </w:t>
      </w:r>
      <w:r w:rsidR="00FB723E">
        <w:rPr>
          <w:lang w:val="ru-RU"/>
        </w:rPr>
        <w:t>Международной благотворительной организации «</w:t>
      </w:r>
      <w:r w:rsidR="00871D9C" w:rsidRPr="002D6AEF">
        <w:rPr>
          <w:lang w:val="ru-RU"/>
        </w:rPr>
        <w:t>Восточноевропейско</w:t>
      </w:r>
      <w:r w:rsidR="00FB723E">
        <w:rPr>
          <w:lang w:val="ru-RU"/>
        </w:rPr>
        <w:t>е</w:t>
      </w:r>
      <w:r w:rsidR="002A1CBE">
        <w:rPr>
          <w:lang w:val="ru-RU"/>
        </w:rPr>
        <w:t xml:space="preserve"> </w:t>
      </w:r>
      <w:r w:rsidR="00871D9C" w:rsidRPr="002D6AEF">
        <w:rPr>
          <w:lang w:val="ru-RU"/>
        </w:rPr>
        <w:t>и</w:t>
      </w:r>
      <w:r w:rsidR="002A1CBE">
        <w:rPr>
          <w:lang w:val="ru-RU"/>
        </w:rPr>
        <w:t xml:space="preserve"> </w:t>
      </w:r>
      <w:proofErr w:type="spellStart"/>
      <w:r w:rsidR="00871D9C" w:rsidRPr="002D6AEF">
        <w:rPr>
          <w:lang w:val="ru-RU"/>
        </w:rPr>
        <w:t>Центральноазиатско</w:t>
      </w:r>
      <w:r w:rsidR="00FB723E">
        <w:rPr>
          <w:lang w:val="ru-RU"/>
        </w:rPr>
        <w:t>е</w:t>
      </w:r>
      <w:proofErr w:type="spellEnd"/>
      <w:r w:rsidR="002A1CBE">
        <w:rPr>
          <w:lang w:val="ru-RU"/>
        </w:rPr>
        <w:t xml:space="preserve"> </w:t>
      </w:r>
      <w:r w:rsidR="00FB723E">
        <w:rPr>
          <w:lang w:val="ru-RU"/>
        </w:rPr>
        <w:t>о</w:t>
      </w:r>
      <w:r w:rsidR="00871D9C" w:rsidRPr="002D6AEF">
        <w:rPr>
          <w:lang w:val="ru-RU"/>
        </w:rPr>
        <w:t>бъединени</w:t>
      </w:r>
      <w:r w:rsidR="00FB723E">
        <w:rPr>
          <w:lang w:val="ru-RU"/>
        </w:rPr>
        <w:t>е</w:t>
      </w:r>
      <w:r w:rsidR="002A1CBE">
        <w:rPr>
          <w:lang w:val="ru-RU"/>
        </w:rPr>
        <w:t xml:space="preserve"> </w:t>
      </w:r>
      <w:r w:rsidR="00871D9C" w:rsidRPr="002D6AEF">
        <w:rPr>
          <w:lang w:val="ru-RU"/>
        </w:rPr>
        <w:t>людей,</w:t>
      </w:r>
      <w:r w:rsidR="002A1CBE">
        <w:rPr>
          <w:lang w:val="ru-RU"/>
        </w:rPr>
        <w:t xml:space="preserve"> </w:t>
      </w:r>
      <w:r w:rsidR="00871D9C" w:rsidRPr="002D6AEF">
        <w:rPr>
          <w:lang w:val="ru-RU"/>
        </w:rPr>
        <w:t>живу</w:t>
      </w:r>
      <w:r w:rsidR="002F2DAC" w:rsidRPr="002D6AEF">
        <w:rPr>
          <w:lang w:val="ru-RU"/>
        </w:rPr>
        <w:t>щих</w:t>
      </w:r>
      <w:r w:rsidR="002A1CBE">
        <w:rPr>
          <w:lang w:val="ru-RU"/>
        </w:rPr>
        <w:t xml:space="preserve"> </w:t>
      </w:r>
      <w:r w:rsidR="002F2DAC" w:rsidRPr="002D6AEF">
        <w:rPr>
          <w:lang w:val="ru-RU"/>
        </w:rPr>
        <w:t>с</w:t>
      </w:r>
      <w:r w:rsidR="002A1CBE">
        <w:rPr>
          <w:lang w:val="ru-RU"/>
        </w:rPr>
        <w:t xml:space="preserve"> </w:t>
      </w:r>
      <w:r w:rsidR="002F2DAC" w:rsidRPr="002D6AEF">
        <w:rPr>
          <w:lang w:val="ru-RU"/>
        </w:rPr>
        <w:t>ВИЧ</w:t>
      </w:r>
      <w:r w:rsidR="00FB723E">
        <w:rPr>
          <w:lang w:val="ru-RU"/>
        </w:rPr>
        <w:t>»</w:t>
      </w:r>
      <w:r w:rsidR="002A1CBE">
        <w:rPr>
          <w:lang w:val="ru-RU"/>
        </w:rPr>
        <w:t xml:space="preserve"> </w:t>
      </w:r>
      <w:r w:rsidR="002F2DAC" w:rsidRPr="002D6AEF">
        <w:rPr>
          <w:lang w:val="ru-RU"/>
        </w:rPr>
        <w:t>(ВЦО</w:t>
      </w:r>
      <w:r w:rsidR="002A1CBE">
        <w:rPr>
          <w:lang w:val="ru-RU"/>
        </w:rPr>
        <w:t xml:space="preserve"> </w:t>
      </w:r>
      <w:r w:rsidR="002F2DAC" w:rsidRPr="002D6AEF">
        <w:rPr>
          <w:lang w:val="ru-RU"/>
        </w:rPr>
        <w:t>ЛЖВ),</w:t>
      </w:r>
      <w:r w:rsidR="002A1CBE">
        <w:rPr>
          <w:lang w:val="ru-RU"/>
        </w:rPr>
        <w:t xml:space="preserve"> </w:t>
      </w:r>
      <w:r w:rsidR="002F2DAC" w:rsidRPr="002D6AEF">
        <w:rPr>
          <w:lang w:val="ru-RU"/>
        </w:rPr>
        <w:t>реализуемо</w:t>
      </w:r>
      <w:r w:rsidR="00FB723E">
        <w:rPr>
          <w:lang w:val="ru-RU"/>
        </w:rPr>
        <w:t>го</w:t>
      </w:r>
      <w:r w:rsidR="002A1CBE">
        <w:rPr>
          <w:lang w:val="ru-RU"/>
        </w:rPr>
        <w:t xml:space="preserve"> </w:t>
      </w:r>
      <w:r w:rsidR="00871D9C" w:rsidRPr="002D6AEF">
        <w:rPr>
          <w:lang w:val="ru-RU"/>
        </w:rPr>
        <w:t>в</w:t>
      </w:r>
      <w:r w:rsidR="002A1CBE">
        <w:rPr>
          <w:lang w:val="ru-RU"/>
        </w:rPr>
        <w:t xml:space="preserve"> </w:t>
      </w:r>
      <w:r w:rsidR="00871D9C" w:rsidRPr="002D6AEF">
        <w:rPr>
          <w:lang w:val="ru-RU"/>
        </w:rPr>
        <w:t>партнерстве</w:t>
      </w:r>
      <w:r w:rsidR="002A1CBE">
        <w:rPr>
          <w:lang w:val="ru-RU"/>
        </w:rPr>
        <w:t xml:space="preserve"> </w:t>
      </w:r>
      <w:r w:rsidR="00871D9C" w:rsidRPr="002D6AEF">
        <w:rPr>
          <w:lang w:val="ru-RU"/>
        </w:rPr>
        <w:t>с</w:t>
      </w:r>
      <w:r w:rsidR="002A1CBE">
        <w:rPr>
          <w:lang w:val="ru-RU"/>
        </w:rPr>
        <w:t xml:space="preserve"> </w:t>
      </w:r>
      <w:r w:rsidR="00D524BA">
        <w:rPr>
          <w:lang w:val="ru-RU"/>
        </w:rPr>
        <w:t>Глобальной Сетью людей, живущих с ВИЧ</w:t>
      </w:r>
      <w:r w:rsidR="002A1CBE">
        <w:rPr>
          <w:lang w:val="ru-RU"/>
        </w:rPr>
        <w:t xml:space="preserve"> </w:t>
      </w:r>
      <w:r w:rsidR="00871D9C" w:rsidRPr="002D6AEF">
        <w:rPr>
          <w:lang w:val="ru-RU"/>
        </w:rPr>
        <w:t>(</w:t>
      </w:r>
      <w:r w:rsidR="00D524BA">
        <w:t>GNP</w:t>
      </w:r>
      <w:r w:rsidR="00D524BA" w:rsidRPr="00D524BA">
        <w:rPr>
          <w:lang w:val="ru-RU"/>
        </w:rPr>
        <w:t>+</w:t>
      </w:r>
      <w:r w:rsidR="00871D9C" w:rsidRPr="002D6AEF">
        <w:rPr>
          <w:lang w:val="ru-RU"/>
        </w:rPr>
        <w:t>)</w:t>
      </w:r>
      <w:r w:rsidR="002A1CBE">
        <w:rPr>
          <w:lang w:val="ru-RU"/>
        </w:rPr>
        <w:t xml:space="preserve"> </w:t>
      </w:r>
      <w:r w:rsidR="00871D9C" w:rsidRPr="002D6AEF">
        <w:rPr>
          <w:lang w:val="ru-RU"/>
        </w:rPr>
        <w:t>при</w:t>
      </w:r>
      <w:r w:rsidR="002A1CBE">
        <w:rPr>
          <w:lang w:val="ru-RU"/>
        </w:rPr>
        <w:t xml:space="preserve"> </w:t>
      </w:r>
      <w:r w:rsidR="00871D9C" w:rsidRPr="002D6AEF">
        <w:rPr>
          <w:lang w:val="ru-RU"/>
        </w:rPr>
        <w:t>поддержке</w:t>
      </w:r>
      <w:r w:rsidR="002A1CBE">
        <w:rPr>
          <w:lang w:val="ru-RU"/>
        </w:rPr>
        <w:t xml:space="preserve"> </w:t>
      </w:r>
      <w:r w:rsidR="00D524BA">
        <w:rPr>
          <w:lang w:val="ru-RU"/>
        </w:rPr>
        <w:t xml:space="preserve">Фонда для поддержки социальных сетей Роберта </w:t>
      </w:r>
      <w:proofErr w:type="spellStart"/>
      <w:r w:rsidR="00D524BA">
        <w:rPr>
          <w:lang w:val="ru-RU"/>
        </w:rPr>
        <w:t>Карра</w:t>
      </w:r>
      <w:proofErr w:type="spellEnd"/>
      <w:r w:rsidR="002E1CD3">
        <w:rPr>
          <w:lang w:val="ru-RU"/>
        </w:rPr>
        <w:t xml:space="preserve"> (</w:t>
      </w:r>
      <w:r w:rsidR="002E1CD3">
        <w:t>RCNF</w:t>
      </w:r>
      <w:r w:rsidR="002E1CD3" w:rsidRPr="002E1CD3">
        <w:rPr>
          <w:lang w:val="ru-RU"/>
        </w:rPr>
        <w:t>)</w:t>
      </w:r>
      <w:r w:rsidR="002D6AEF">
        <w:rPr>
          <w:lang w:val="ru-RU"/>
        </w:rPr>
        <w:t>.</w:t>
      </w:r>
      <w:r w:rsidR="002A1CBE">
        <w:rPr>
          <w:lang w:val="ru-RU"/>
        </w:rPr>
        <w:t xml:space="preserve"> </w:t>
      </w:r>
      <w:r w:rsidR="00857148">
        <w:rPr>
          <w:lang w:val="ru-RU"/>
        </w:rPr>
        <w:t>Региональный</w:t>
      </w:r>
      <w:r w:rsidR="002A1CBE">
        <w:rPr>
          <w:lang w:val="ru-RU"/>
        </w:rPr>
        <w:t xml:space="preserve"> </w:t>
      </w:r>
      <w:r w:rsidR="00871D9C" w:rsidRPr="002F2DAC">
        <w:rPr>
          <w:lang w:val="ru-RU"/>
        </w:rPr>
        <w:t>про</w:t>
      </w:r>
      <w:r w:rsidR="00857148">
        <w:rPr>
          <w:lang w:val="ru-RU"/>
        </w:rPr>
        <w:t>ект</w:t>
      </w:r>
      <w:r w:rsidR="002A1CBE">
        <w:rPr>
          <w:lang w:val="ru-RU"/>
        </w:rPr>
        <w:t xml:space="preserve"> </w:t>
      </w:r>
      <w:r w:rsidR="00871D9C" w:rsidRPr="002F2DAC">
        <w:rPr>
          <w:lang w:val="ru-RU"/>
        </w:rPr>
        <w:t>“</w:t>
      </w:r>
      <w:r w:rsidR="00BC5869" w:rsidRPr="00BC5869">
        <w:rPr>
          <w:lang w:val="ru-RU"/>
        </w:rPr>
        <w:t>Увеличение подотчетности ресурсов и устойчивости услуг по лечению ВИЧ-инфекции и критических заболеваний, которые влияют на качество жизней людей, живущих с ВИЧ, в Азии, Карибском регионе и регионе ВЕЦА</w:t>
      </w:r>
      <w:r w:rsidR="00871D9C" w:rsidRPr="002F2DAC">
        <w:rPr>
          <w:lang w:val="ru-RU"/>
        </w:rPr>
        <w:t>”</w:t>
      </w:r>
      <w:r w:rsidR="00857148">
        <w:rPr>
          <w:lang w:val="ru-RU"/>
        </w:rPr>
        <w:t xml:space="preserve"> (</w:t>
      </w:r>
      <w:r w:rsidR="00857148">
        <w:t>RCNFIII</w:t>
      </w:r>
      <w:r w:rsidR="00857148" w:rsidRPr="00857148">
        <w:rPr>
          <w:lang w:val="ru-RU"/>
        </w:rPr>
        <w:t>)</w:t>
      </w:r>
      <w:r w:rsidR="002A1CBE">
        <w:rPr>
          <w:lang w:val="ru-RU"/>
        </w:rPr>
        <w:t xml:space="preserve"> </w:t>
      </w:r>
      <w:r w:rsidR="00C2280C">
        <w:rPr>
          <w:lang w:val="ru-RU"/>
        </w:rPr>
        <w:t>осуществляется</w:t>
      </w:r>
      <w:r w:rsidR="002A1CBE">
        <w:rPr>
          <w:lang w:val="ru-RU"/>
        </w:rPr>
        <w:t xml:space="preserve"> </w:t>
      </w:r>
      <w:r w:rsidR="002F2DAC">
        <w:rPr>
          <w:lang w:val="ru-RU"/>
        </w:rPr>
        <w:t>с</w:t>
      </w:r>
      <w:r w:rsidR="002A1CBE">
        <w:rPr>
          <w:lang w:val="ru-RU"/>
        </w:rPr>
        <w:t xml:space="preserve"> </w:t>
      </w:r>
      <w:r w:rsidR="002F2DAC">
        <w:rPr>
          <w:lang w:val="ru-RU"/>
        </w:rPr>
        <w:t>целью</w:t>
      </w:r>
      <w:r w:rsidR="002A1CBE">
        <w:rPr>
          <w:lang w:val="ru-RU"/>
        </w:rPr>
        <w:t xml:space="preserve"> </w:t>
      </w:r>
      <w:r w:rsidR="002D7F0E">
        <w:rPr>
          <w:lang w:val="ru-RU"/>
        </w:rPr>
        <w:t xml:space="preserve">усиления организационной способности </w:t>
      </w:r>
      <w:proofErr w:type="spellStart"/>
      <w:r w:rsidR="002D7F0E">
        <w:rPr>
          <w:lang w:val="ru-RU"/>
        </w:rPr>
        <w:t>страновых</w:t>
      </w:r>
      <w:proofErr w:type="spellEnd"/>
      <w:r w:rsidR="002D7F0E">
        <w:rPr>
          <w:lang w:val="ru-RU"/>
        </w:rPr>
        <w:t xml:space="preserve"> сетей, входящих в состав ВЦО ЛЖВ, с целью </w:t>
      </w:r>
      <w:r w:rsidR="009E24BD">
        <w:rPr>
          <w:lang w:val="ru-RU"/>
        </w:rPr>
        <w:t>повышения результативности адвокационной деятельности, проводимой ВЦО ЛЖВ в регионе ВЕЦА согласно стратегическому плану организации, направленному на улучшение качества жизни людей, живущих с ВИЧ, и расширение доступа к услугам в связи с ВИЧ-инфекцией для ключевых групп населения</w:t>
      </w:r>
      <w:r w:rsidR="002F2DAC" w:rsidRPr="002F2DAC">
        <w:rPr>
          <w:lang w:val="ru-RU"/>
        </w:rPr>
        <w:t>.</w:t>
      </w:r>
    </w:p>
    <w:p w14:paraId="1BEC2780" w14:textId="77777777" w:rsidR="00067B4D" w:rsidRPr="002F2DAC" w:rsidRDefault="00067B4D" w:rsidP="002447F2">
      <w:pPr>
        <w:jc w:val="both"/>
        <w:rPr>
          <w:lang w:val="ru-RU"/>
        </w:rPr>
      </w:pPr>
    </w:p>
    <w:p w14:paraId="4DB40BDA" w14:textId="77777777" w:rsidR="00F36DE3" w:rsidRPr="00F36DE3" w:rsidRDefault="00F36DE3" w:rsidP="002447F2">
      <w:pPr>
        <w:jc w:val="both"/>
        <w:rPr>
          <w:lang w:val="ru-RU"/>
        </w:rPr>
      </w:pPr>
      <w:r w:rsidRPr="002D6AEF">
        <w:rPr>
          <w:b/>
          <w:lang w:val="ru-RU"/>
        </w:rPr>
        <w:t>1.</w:t>
      </w:r>
      <w:r w:rsidR="002A1CBE">
        <w:rPr>
          <w:b/>
          <w:lang w:val="ru-RU"/>
        </w:rPr>
        <w:t xml:space="preserve"> </w:t>
      </w:r>
      <w:r w:rsidRPr="002D6AEF">
        <w:rPr>
          <w:b/>
          <w:lang w:val="ru-RU"/>
        </w:rPr>
        <w:t>Обзор</w:t>
      </w:r>
      <w:r w:rsidR="002A1CBE">
        <w:rPr>
          <w:b/>
          <w:lang w:val="ru-RU"/>
        </w:rPr>
        <w:t xml:space="preserve"> </w:t>
      </w:r>
      <w:r w:rsidR="00857148">
        <w:rPr>
          <w:b/>
          <w:lang w:val="ru-RU"/>
        </w:rPr>
        <w:t>регионального проекта</w:t>
      </w:r>
    </w:p>
    <w:p w14:paraId="0F37866F" w14:textId="77777777" w:rsidR="00D10066" w:rsidRDefault="00F36DE3" w:rsidP="002447F2">
      <w:pPr>
        <w:jc w:val="both"/>
        <w:rPr>
          <w:lang w:val="ru-RU"/>
        </w:rPr>
      </w:pPr>
      <w:r w:rsidRPr="00F36DE3">
        <w:rPr>
          <w:lang w:val="ru-RU"/>
        </w:rPr>
        <w:t>Региональная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заявка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на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финансирование</w:t>
      </w:r>
      <w:r w:rsidR="002A1CBE">
        <w:rPr>
          <w:lang w:val="ru-RU"/>
        </w:rPr>
        <w:t xml:space="preserve"> </w:t>
      </w:r>
      <w:r w:rsidR="00AB58B8">
        <w:rPr>
          <w:lang w:val="ru-RU"/>
        </w:rPr>
        <w:t>проекта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была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подготовлена</w:t>
      </w:r>
      <w:r w:rsidR="002A1CBE">
        <w:rPr>
          <w:lang w:val="ru-RU"/>
        </w:rPr>
        <w:t xml:space="preserve"> </w:t>
      </w:r>
      <w:r w:rsidR="002F2DAC" w:rsidRPr="002D6AEF">
        <w:rPr>
          <w:lang w:val="ru-RU"/>
        </w:rPr>
        <w:t>ВЦО</w:t>
      </w:r>
      <w:r w:rsidR="002A1CBE">
        <w:rPr>
          <w:lang w:val="ru-RU"/>
        </w:rPr>
        <w:t xml:space="preserve"> </w:t>
      </w:r>
      <w:r w:rsidR="002F2DAC" w:rsidRPr="002D6AEF">
        <w:rPr>
          <w:lang w:val="ru-RU"/>
        </w:rPr>
        <w:t>ЛЖВ</w:t>
      </w:r>
      <w:r w:rsidR="004B4E05" w:rsidRPr="004B4E05">
        <w:rPr>
          <w:lang w:val="ru-RU"/>
        </w:rPr>
        <w:t xml:space="preserve"> </w:t>
      </w:r>
      <w:r w:rsidR="004B4E05">
        <w:rPr>
          <w:lang w:val="ru-RU"/>
        </w:rPr>
        <w:t xml:space="preserve">в конце 2016 года и одобрена </w:t>
      </w:r>
      <w:r w:rsidR="004B4E05">
        <w:t>RCNF</w:t>
      </w:r>
      <w:r w:rsidR="004B4E05" w:rsidRPr="004B4E05">
        <w:rPr>
          <w:lang w:val="ru-RU"/>
        </w:rPr>
        <w:t xml:space="preserve"> </w:t>
      </w:r>
      <w:r w:rsidR="004B4E05">
        <w:rPr>
          <w:lang w:val="ru-RU"/>
        </w:rPr>
        <w:t xml:space="preserve">и </w:t>
      </w:r>
      <w:r w:rsidR="004B4E05">
        <w:t>GNP</w:t>
      </w:r>
      <w:r w:rsidR="004B4E05">
        <w:rPr>
          <w:lang w:val="ru-RU"/>
        </w:rPr>
        <w:t>+ в январе 2017 года</w:t>
      </w:r>
      <w:r w:rsidR="002A1CBE">
        <w:rPr>
          <w:lang w:val="ru-RU"/>
        </w:rPr>
        <w:t xml:space="preserve"> </w:t>
      </w:r>
      <w:r w:rsidR="002F2DAC" w:rsidRPr="002D6AEF">
        <w:rPr>
          <w:lang w:val="ru-RU"/>
        </w:rPr>
        <w:t>в</w:t>
      </w:r>
      <w:r w:rsidR="002A1CBE">
        <w:rPr>
          <w:lang w:val="ru-RU"/>
        </w:rPr>
        <w:t xml:space="preserve"> </w:t>
      </w:r>
      <w:r w:rsidR="006D75D7">
        <w:rPr>
          <w:lang w:val="ru-RU"/>
        </w:rPr>
        <w:t xml:space="preserve">рамках </w:t>
      </w:r>
      <w:r w:rsidR="00CA53B7">
        <w:rPr>
          <w:lang w:val="ru-RU"/>
        </w:rPr>
        <w:t xml:space="preserve">деятельности </w:t>
      </w:r>
      <w:r w:rsidR="006D75D7">
        <w:rPr>
          <w:lang w:val="ru-RU"/>
        </w:rPr>
        <w:t>партнёрского консорциума</w:t>
      </w:r>
      <w:r w:rsidR="00CA53B7">
        <w:rPr>
          <w:lang w:val="ru-RU"/>
        </w:rPr>
        <w:t xml:space="preserve"> </w:t>
      </w:r>
      <w:r w:rsidR="00CA53B7">
        <w:t>PNC</w:t>
      </w:r>
      <w:r w:rsidR="00CA53B7" w:rsidRPr="00CA53B7">
        <w:rPr>
          <w:lang w:val="ru-RU"/>
        </w:rPr>
        <w:t>+</w:t>
      </w:r>
      <w:r w:rsidR="006D75D7">
        <w:rPr>
          <w:lang w:val="ru-RU"/>
        </w:rPr>
        <w:t>, в который кроме ВЦО ЛЖВ также входят Глобальная Сеть людей, живущих с ВИЧ (</w:t>
      </w:r>
      <w:r w:rsidR="006D75D7">
        <w:t>GNP</w:t>
      </w:r>
      <w:r w:rsidR="006D75D7" w:rsidRPr="006D75D7">
        <w:rPr>
          <w:lang w:val="ru-RU"/>
        </w:rPr>
        <w:t>+</w:t>
      </w:r>
      <w:r w:rsidR="004B4E05">
        <w:rPr>
          <w:lang w:val="ru-RU"/>
        </w:rPr>
        <w:t>, лидирующая в консорциуме организация</w:t>
      </w:r>
      <w:r w:rsidR="006D75D7">
        <w:rPr>
          <w:lang w:val="ru-RU"/>
        </w:rPr>
        <w:t>), Азиатская и Тихоокеанская Сеть людей, живущих с ВИЧ (</w:t>
      </w:r>
      <w:r w:rsidR="006D75D7">
        <w:t>APN</w:t>
      </w:r>
      <w:r w:rsidR="006D75D7" w:rsidRPr="006D75D7">
        <w:rPr>
          <w:lang w:val="ru-RU"/>
        </w:rPr>
        <w:t>+)</w:t>
      </w:r>
      <w:r w:rsidR="006D75D7">
        <w:rPr>
          <w:lang w:val="ru-RU"/>
        </w:rPr>
        <w:t xml:space="preserve"> и Карибская Сеть людей, живущих с ВИЧ (</w:t>
      </w:r>
      <w:r w:rsidR="006D75D7">
        <w:t>CRN</w:t>
      </w:r>
      <w:r w:rsidR="006D75D7" w:rsidRPr="006D75D7">
        <w:rPr>
          <w:lang w:val="ru-RU"/>
        </w:rPr>
        <w:t>+</w:t>
      </w:r>
      <w:r w:rsidR="006D75D7">
        <w:rPr>
          <w:lang w:val="ru-RU"/>
        </w:rPr>
        <w:t>)</w:t>
      </w:r>
      <w:r w:rsidR="002F2DAC" w:rsidRPr="002D6AEF">
        <w:rPr>
          <w:lang w:val="ru-RU"/>
        </w:rPr>
        <w:t>.</w:t>
      </w:r>
      <w:r w:rsidR="002A1CBE">
        <w:rPr>
          <w:lang w:val="ru-RU"/>
        </w:rPr>
        <w:t xml:space="preserve"> </w:t>
      </w:r>
    </w:p>
    <w:p w14:paraId="602D1ACD" w14:textId="77777777" w:rsidR="002A1CBE" w:rsidRDefault="002F2DAC" w:rsidP="00B6440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2D6AEF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>Цель</w:t>
      </w:r>
      <w:r w:rsidR="002A1CBE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="00D84195">
        <w:rPr>
          <w:rFonts w:asciiTheme="minorHAnsi" w:eastAsiaTheme="minorHAnsi" w:hAnsiTheme="minorHAnsi" w:cstheme="minorBidi"/>
          <w:b/>
          <w:sz w:val="22"/>
          <w:szCs w:val="22"/>
          <w:lang w:val="ru-RU"/>
        </w:rPr>
        <w:t>регионального</w:t>
      </w:r>
      <w:r w:rsidR="002A1CBE">
        <w:rPr>
          <w:rFonts w:asciiTheme="minorHAnsi" w:eastAsiaTheme="minorHAnsi" w:hAnsiTheme="minorHAnsi" w:cstheme="minorBidi"/>
          <w:b/>
          <w:sz w:val="22"/>
          <w:szCs w:val="22"/>
          <w:lang w:val="ru-RU"/>
        </w:rPr>
        <w:t xml:space="preserve"> </w:t>
      </w:r>
      <w:r w:rsidR="00D84195">
        <w:rPr>
          <w:rFonts w:asciiTheme="minorHAnsi" w:eastAsiaTheme="minorHAnsi" w:hAnsiTheme="minorHAnsi" w:cstheme="minorBidi"/>
          <w:b/>
          <w:sz w:val="22"/>
          <w:szCs w:val="22"/>
          <w:lang w:val="ru-RU"/>
        </w:rPr>
        <w:t>проекта</w:t>
      </w:r>
      <w:r w:rsidR="002A1CBE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: </w:t>
      </w:r>
      <w:r w:rsidR="00FE192F">
        <w:rPr>
          <w:rFonts w:asciiTheme="minorHAnsi" w:eastAsiaTheme="minorHAnsi" w:hAnsiTheme="minorHAnsi" w:cstheme="minorBidi"/>
          <w:sz w:val="22"/>
          <w:szCs w:val="22"/>
          <w:lang w:val="ru-RU"/>
        </w:rPr>
        <w:t>усиление</w:t>
      </w:r>
      <w:r w:rsidR="00CA53B7" w:rsidRPr="00CA53B7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организационной способности </w:t>
      </w:r>
      <w:proofErr w:type="spellStart"/>
      <w:r w:rsidR="00CA53B7" w:rsidRPr="00CA53B7">
        <w:rPr>
          <w:rFonts w:asciiTheme="minorHAnsi" w:eastAsiaTheme="minorHAnsi" w:hAnsiTheme="minorHAnsi" w:cstheme="minorBidi"/>
          <w:sz w:val="22"/>
          <w:szCs w:val="22"/>
          <w:lang w:val="ru-RU"/>
        </w:rPr>
        <w:t>страновых</w:t>
      </w:r>
      <w:proofErr w:type="spellEnd"/>
      <w:r w:rsidR="00CA53B7" w:rsidRPr="00CA53B7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сетей, входящих в состав ВЦО ЛЖВ, с целью повышения результативности адвокационной деятельности, проводимой ВЦО ЛЖВ в регионе ВЕЦА</w:t>
      </w:r>
      <w:r w:rsidRPr="002D6AEF">
        <w:rPr>
          <w:rFonts w:asciiTheme="minorHAnsi" w:eastAsiaTheme="minorHAnsi" w:hAnsiTheme="minorHAnsi" w:cstheme="minorBidi"/>
          <w:sz w:val="22"/>
          <w:szCs w:val="22"/>
          <w:lang w:val="ru-RU"/>
        </w:rPr>
        <w:t>.</w:t>
      </w:r>
    </w:p>
    <w:p w14:paraId="3D6A1971" w14:textId="7EDD52AA" w:rsidR="00B6440D" w:rsidRDefault="00B6440D" w:rsidP="00B6440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B6440D">
        <w:rPr>
          <w:rFonts w:asciiTheme="minorHAnsi" w:eastAsiaTheme="minorHAnsi" w:hAnsiTheme="minorHAnsi" w:cstheme="minorBidi"/>
          <w:b/>
          <w:sz w:val="22"/>
          <w:szCs w:val="22"/>
          <w:lang w:val="ru-RU"/>
        </w:rPr>
        <w:t>Задача 1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: выделение </w:t>
      </w:r>
      <w:r w:rsidR="00B246C3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не менее 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5 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мини-грантов на продвижение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/>
        </w:rPr>
        <w:t>странов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>ых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сет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>ей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, являющ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>их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ся член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>а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м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>и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ВЦО ЛЖВ, для повышения узнаваемости организаци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>й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-член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>ов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, а также значимости в качестве игрок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>ов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в сфере адвокации вопросов, относящихся к тематике ВИЧ/СПИД, на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/>
        </w:rPr>
        <w:t>страновом</w:t>
      </w:r>
      <w:proofErr w:type="spellEnd"/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и региональном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уровн</w:t>
      </w:r>
      <w:r w:rsidR="003074F5">
        <w:rPr>
          <w:rFonts w:asciiTheme="minorHAnsi" w:eastAsiaTheme="minorHAnsi" w:hAnsiTheme="minorHAnsi" w:cstheme="minorBidi"/>
          <w:sz w:val="22"/>
          <w:szCs w:val="22"/>
          <w:lang w:val="ru-RU"/>
        </w:rPr>
        <w:t>ях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.</w:t>
      </w:r>
    </w:p>
    <w:p w14:paraId="2A5EDE44" w14:textId="77777777" w:rsidR="00D10066" w:rsidRPr="00B6440D" w:rsidRDefault="00B6440D" w:rsidP="00B6440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B6440D">
        <w:rPr>
          <w:rFonts w:asciiTheme="minorHAnsi" w:eastAsiaTheme="minorHAnsi" w:hAnsiTheme="minorHAnsi" w:cstheme="minorBidi"/>
          <w:b/>
          <w:sz w:val="22"/>
          <w:szCs w:val="22"/>
          <w:lang w:val="ru-RU"/>
        </w:rPr>
        <w:t>Задача 2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: повышение организационной способности организаций-членов ВЦО ЛЖВ посредством предоставления </w:t>
      </w:r>
      <w:r w:rsidR="007156E8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постоянной 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технической помощи и проведения обучающих мероприятий (тренингов, семинаров,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вебинаров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и т.п.).</w:t>
      </w:r>
    </w:p>
    <w:p w14:paraId="1481A4DB" w14:textId="3049EE1B" w:rsidR="00B83379" w:rsidRPr="006A68B8" w:rsidRDefault="00B83379" w:rsidP="00B8337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К участию в открытом конкурсе </w:t>
      </w:r>
      <w:r w:rsidRPr="002D6AEF">
        <w:rPr>
          <w:rFonts w:asciiTheme="minorHAnsi" w:eastAsiaTheme="minorHAnsi" w:hAnsiTheme="minorHAnsi" w:cstheme="minorBidi"/>
          <w:sz w:val="22"/>
          <w:szCs w:val="22"/>
          <w:lang w:val="ru-RU"/>
        </w:rPr>
        <w:t>на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Pr="002D6AEF">
        <w:rPr>
          <w:rFonts w:asciiTheme="minorHAnsi" w:eastAsiaTheme="minorHAnsi" w:hAnsiTheme="minorHAnsi" w:cstheme="minorBidi"/>
          <w:sz w:val="22"/>
          <w:szCs w:val="22"/>
          <w:lang w:val="ru-RU"/>
        </w:rPr>
        <w:t>реализацию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="00B6440D">
        <w:rPr>
          <w:rFonts w:asciiTheme="minorHAnsi" w:eastAsiaTheme="minorHAnsi" w:hAnsiTheme="minorHAnsi" w:cstheme="minorBidi"/>
          <w:sz w:val="22"/>
          <w:szCs w:val="22"/>
          <w:lang w:val="ru-RU"/>
        </w:rPr>
        <w:t>мини-грантов по продвижению</w:t>
      </w:r>
      <w:r w:rsidR="006A68B8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proofErr w:type="spellStart"/>
      <w:r w:rsidR="006A68B8">
        <w:rPr>
          <w:rFonts w:asciiTheme="minorHAnsi" w:eastAsiaTheme="minorHAnsi" w:hAnsiTheme="minorHAnsi" w:cstheme="minorBidi"/>
          <w:sz w:val="22"/>
          <w:szCs w:val="22"/>
          <w:lang w:val="ru-RU"/>
        </w:rPr>
        <w:t>страновых</w:t>
      </w:r>
      <w:proofErr w:type="spellEnd"/>
      <w:r w:rsidR="006A68B8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сетей ВЦО ЛЖВ, приглашаются организации, котор</w:t>
      </w:r>
      <w:r w:rsidR="007B6D07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ые: 1) </w:t>
      </w:r>
      <w:r w:rsidR="00DE10D5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делегировали </w:t>
      </w:r>
      <w:r w:rsidR="00F70216">
        <w:rPr>
          <w:rFonts w:asciiTheme="minorHAnsi" w:eastAsiaTheme="minorHAnsi" w:hAnsiTheme="minorHAnsi" w:cstheme="minorBidi"/>
          <w:sz w:val="22"/>
          <w:szCs w:val="22"/>
          <w:lang w:val="ru-RU"/>
        </w:rPr>
        <w:t>(</w:t>
      </w:r>
      <w:r w:rsidR="00F87F80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единолично или совместно </w:t>
      </w:r>
      <w:commentRangeStart w:id="0"/>
      <w:commentRangeStart w:id="1"/>
      <w:r w:rsidR="00F87F80">
        <w:rPr>
          <w:rFonts w:asciiTheme="minorHAnsi" w:eastAsiaTheme="minorHAnsi" w:hAnsiTheme="minorHAnsi" w:cstheme="minorBidi"/>
          <w:sz w:val="22"/>
          <w:szCs w:val="22"/>
          <w:lang w:val="ru-RU"/>
        </w:rPr>
        <w:t>с</w:t>
      </w:r>
      <w:commentRangeEnd w:id="0"/>
      <w:r w:rsidR="00DE436B">
        <w:rPr>
          <w:rStyle w:val="CommentReference"/>
          <w:rFonts w:asciiTheme="minorHAnsi" w:eastAsiaTheme="minorHAnsi" w:hAnsiTheme="minorHAnsi" w:cstheme="minorBidi"/>
        </w:rPr>
        <w:commentReference w:id="0"/>
      </w:r>
      <w:commentRangeEnd w:id="1"/>
      <w:r w:rsidR="00531A92">
        <w:rPr>
          <w:rStyle w:val="CommentReference"/>
          <w:rFonts w:asciiTheme="minorHAnsi" w:eastAsiaTheme="minorHAnsi" w:hAnsiTheme="minorHAnsi" w:cstheme="minorBidi"/>
        </w:rPr>
        <w:commentReference w:id="1"/>
      </w:r>
      <w:r w:rsidR="00F87F80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иными организациями</w:t>
      </w:r>
      <w:r w:rsidR="00F70216">
        <w:rPr>
          <w:rFonts w:asciiTheme="minorHAnsi" w:eastAsiaTheme="minorHAnsi" w:hAnsiTheme="minorHAnsi" w:cstheme="minorBidi"/>
          <w:sz w:val="22"/>
          <w:szCs w:val="22"/>
          <w:lang w:val="ru-RU"/>
        </w:rPr>
        <w:t>)</w:t>
      </w:r>
      <w:r w:rsidR="00F87F80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физических лиц </w:t>
      </w:r>
      <w:r w:rsidR="00DE10D5">
        <w:rPr>
          <w:rFonts w:asciiTheme="minorHAnsi" w:eastAsiaTheme="minorHAnsi" w:hAnsiTheme="minorHAnsi" w:cstheme="minorBidi"/>
          <w:sz w:val="22"/>
          <w:szCs w:val="22"/>
          <w:lang w:val="ru-RU"/>
        </w:rPr>
        <w:t>в состав участников</w:t>
      </w:r>
      <w:r w:rsidR="007B6D07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ВЦО ЛЖВ</w:t>
      </w:r>
      <w:r w:rsidR="006A68B8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и 2) не получают финансирование ни по одному из других проектов, реализуемых ВЦО ЛЖВ в 2017 году</w:t>
      </w:r>
      <w:r w:rsidR="0064669B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, </w:t>
      </w:r>
      <w:r w:rsidR="00F87F80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– </w:t>
      </w:r>
      <w:r w:rsidR="0064669B">
        <w:rPr>
          <w:rFonts w:asciiTheme="minorHAnsi" w:eastAsiaTheme="minorHAnsi" w:hAnsiTheme="minorHAnsi" w:cstheme="minorBidi"/>
          <w:sz w:val="22"/>
          <w:szCs w:val="22"/>
          <w:lang w:val="ru-RU"/>
        </w:rPr>
        <w:t>из следующих семи стран: Грузия, Латвия, Литва, Молдова, Польша, Таджикистан и Украина.</w:t>
      </w:r>
    </w:p>
    <w:p w14:paraId="4C9E2A58" w14:textId="1F4060D2" w:rsidR="00B83379" w:rsidRDefault="003074F5" w:rsidP="00B8337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/>
        </w:rPr>
        <w:lastRenderedPageBreak/>
        <w:t>Таким образом</w:t>
      </w:r>
      <w:r w:rsidR="00F87F80">
        <w:rPr>
          <w:rFonts w:asciiTheme="minorHAnsi" w:eastAsiaTheme="minorHAnsi" w:hAnsiTheme="minorHAnsi" w:cstheme="minorBidi"/>
          <w:sz w:val="22"/>
          <w:szCs w:val="22"/>
          <w:lang w:val="ru-RU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ф</w:t>
      </w:r>
      <w:r w:rsidR="00B83379">
        <w:rPr>
          <w:rFonts w:asciiTheme="minorHAnsi" w:eastAsiaTheme="minorHAnsi" w:hAnsiTheme="minorHAnsi" w:cstheme="minorBidi"/>
          <w:sz w:val="22"/>
          <w:szCs w:val="22"/>
          <w:lang w:val="ru-RU"/>
        </w:rPr>
        <w:t>инансирование в рамках регионально</w:t>
      </w:r>
      <w:r w:rsidR="00C276BC">
        <w:rPr>
          <w:rFonts w:asciiTheme="minorHAnsi" w:eastAsiaTheme="minorHAnsi" w:hAnsiTheme="minorHAnsi" w:cstheme="minorBidi"/>
          <w:sz w:val="22"/>
          <w:szCs w:val="22"/>
          <w:lang w:val="ru-RU"/>
        </w:rPr>
        <w:t>го</w:t>
      </w:r>
      <w:r w:rsidR="00B83379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про</w:t>
      </w:r>
      <w:r w:rsidR="00C276BC">
        <w:rPr>
          <w:rFonts w:asciiTheme="minorHAnsi" w:eastAsiaTheme="minorHAnsi" w:hAnsiTheme="minorHAnsi" w:cstheme="minorBidi"/>
          <w:sz w:val="22"/>
          <w:szCs w:val="22"/>
          <w:lang w:val="ru-RU"/>
        </w:rPr>
        <w:t>екта</w:t>
      </w:r>
      <w:r w:rsidR="00B83379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 w:rsidR="00B83379" w:rsidRPr="00C3258E">
        <w:rPr>
          <w:rFonts w:asciiTheme="minorHAnsi" w:eastAsiaTheme="minorHAnsi" w:hAnsiTheme="minorHAnsi" w:cstheme="minorBidi"/>
          <w:sz w:val="22"/>
          <w:szCs w:val="22"/>
          <w:lang w:val="ru-RU"/>
        </w:rPr>
        <w:t>будет</w:t>
      </w:r>
      <w:r w:rsidR="00B83379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выделено для </w:t>
      </w:r>
      <w:r w:rsidR="00AE0B69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минимум 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пяти </w:t>
      </w:r>
      <w:r w:rsidR="006E18EE">
        <w:rPr>
          <w:rFonts w:asciiTheme="minorHAnsi" w:eastAsiaTheme="minorHAnsi" w:hAnsiTheme="minorHAnsi" w:cstheme="minorBidi"/>
          <w:sz w:val="22"/>
          <w:szCs w:val="22"/>
          <w:lang w:val="ru-RU"/>
        </w:rPr>
        <w:t>Организаций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, которые наберут максимальное количество баллов в </w:t>
      </w:r>
      <w:r w:rsidR="00C81C2E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данном 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конкурсе</w:t>
      </w:r>
      <w:r w:rsidR="00C81C2E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оценки проектных заявок</w:t>
      </w:r>
      <w:r w:rsidR="00B83379" w:rsidRPr="00C3258E">
        <w:rPr>
          <w:rFonts w:asciiTheme="minorHAnsi" w:eastAsiaTheme="minorHAnsi" w:hAnsiTheme="minorHAnsi" w:cstheme="minorBidi"/>
          <w:sz w:val="22"/>
          <w:szCs w:val="22"/>
          <w:lang w:val="ru-RU"/>
        </w:rPr>
        <w:t>.</w:t>
      </w:r>
      <w:r w:rsidR="00B83379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</w:p>
    <w:p w14:paraId="6ACB4211" w14:textId="77777777" w:rsidR="00845EEE" w:rsidRPr="00C3258E" w:rsidRDefault="00845EEE" w:rsidP="00B8337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14:paraId="12B266B0" w14:textId="77777777" w:rsidR="00F36DE3" w:rsidRPr="00C3258E" w:rsidRDefault="00F36DE3" w:rsidP="002447F2">
      <w:pPr>
        <w:jc w:val="both"/>
        <w:rPr>
          <w:lang w:val="ru-RU"/>
        </w:rPr>
      </w:pPr>
      <w:r w:rsidRPr="00C3258E">
        <w:rPr>
          <w:b/>
          <w:bCs/>
          <w:lang w:val="ru-RU"/>
        </w:rPr>
        <w:t>2.</w:t>
      </w:r>
      <w:r w:rsidR="002A1CBE">
        <w:rPr>
          <w:b/>
          <w:bCs/>
          <w:lang w:val="ru-RU"/>
        </w:rPr>
        <w:t xml:space="preserve"> </w:t>
      </w:r>
      <w:r w:rsidRPr="00C3258E">
        <w:rPr>
          <w:b/>
          <w:bCs/>
          <w:lang w:val="ru-RU"/>
        </w:rPr>
        <w:t>Цели</w:t>
      </w:r>
      <w:r w:rsidR="002A1CBE">
        <w:rPr>
          <w:b/>
          <w:bCs/>
          <w:lang w:val="ru-RU"/>
        </w:rPr>
        <w:t xml:space="preserve"> </w:t>
      </w:r>
      <w:r w:rsidRPr="00C3258E">
        <w:rPr>
          <w:b/>
          <w:bCs/>
          <w:lang w:val="ru-RU"/>
        </w:rPr>
        <w:t>и</w:t>
      </w:r>
      <w:r w:rsidR="002A1CBE">
        <w:rPr>
          <w:b/>
          <w:bCs/>
          <w:lang w:val="ru-RU"/>
        </w:rPr>
        <w:t xml:space="preserve"> </w:t>
      </w:r>
      <w:r w:rsidRPr="00C3258E">
        <w:rPr>
          <w:b/>
          <w:bCs/>
          <w:lang w:val="ru-RU"/>
        </w:rPr>
        <w:t>условия</w:t>
      </w:r>
      <w:r w:rsidR="002A1CBE">
        <w:rPr>
          <w:b/>
          <w:bCs/>
          <w:lang w:val="ru-RU"/>
        </w:rPr>
        <w:t xml:space="preserve"> </w:t>
      </w:r>
      <w:r w:rsidRPr="00C3258E">
        <w:rPr>
          <w:b/>
          <w:bCs/>
          <w:lang w:val="ru-RU"/>
        </w:rPr>
        <w:t>конкурса</w:t>
      </w:r>
      <w:r w:rsidR="002A1CBE">
        <w:rPr>
          <w:b/>
          <w:bCs/>
          <w:lang w:val="ru-RU"/>
        </w:rPr>
        <w:t xml:space="preserve"> </w:t>
      </w:r>
    </w:p>
    <w:p w14:paraId="611A1F9D" w14:textId="29AB2F51" w:rsidR="00F36DE3" w:rsidRPr="00F36DE3" w:rsidRDefault="00F36DE3" w:rsidP="002447F2">
      <w:pPr>
        <w:jc w:val="both"/>
        <w:rPr>
          <w:lang w:val="ru-RU"/>
        </w:rPr>
      </w:pPr>
      <w:r w:rsidRPr="00C3258E">
        <w:rPr>
          <w:b/>
          <w:bCs/>
          <w:i/>
          <w:iCs/>
          <w:lang w:val="ru-RU"/>
        </w:rPr>
        <w:t>Цель</w:t>
      </w:r>
      <w:r w:rsidR="002A1CBE">
        <w:rPr>
          <w:b/>
          <w:bCs/>
          <w:i/>
          <w:iCs/>
          <w:lang w:val="ru-RU"/>
        </w:rPr>
        <w:t xml:space="preserve"> </w:t>
      </w:r>
      <w:r w:rsidRPr="00C3258E">
        <w:rPr>
          <w:b/>
          <w:bCs/>
          <w:i/>
          <w:iCs/>
          <w:lang w:val="ru-RU"/>
        </w:rPr>
        <w:t>данного</w:t>
      </w:r>
      <w:r w:rsidR="002A1CBE">
        <w:rPr>
          <w:b/>
          <w:bCs/>
          <w:i/>
          <w:iCs/>
          <w:lang w:val="ru-RU"/>
        </w:rPr>
        <w:t xml:space="preserve"> </w:t>
      </w:r>
      <w:r w:rsidRPr="00C3258E">
        <w:rPr>
          <w:b/>
          <w:bCs/>
          <w:i/>
          <w:iCs/>
          <w:lang w:val="ru-RU"/>
        </w:rPr>
        <w:t>конкурса</w:t>
      </w:r>
      <w:r w:rsidR="002A1CBE">
        <w:rPr>
          <w:b/>
          <w:bCs/>
          <w:i/>
          <w:iCs/>
          <w:lang w:val="ru-RU"/>
        </w:rPr>
        <w:t xml:space="preserve"> </w:t>
      </w:r>
      <w:r w:rsidRPr="00C3258E">
        <w:rPr>
          <w:lang w:val="ru-RU"/>
        </w:rPr>
        <w:t>–</w:t>
      </w:r>
      <w:r w:rsidR="002A1CBE">
        <w:rPr>
          <w:lang w:val="ru-RU"/>
        </w:rPr>
        <w:t xml:space="preserve"> </w:t>
      </w:r>
      <w:r w:rsidRPr="00C3258E">
        <w:rPr>
          <w:lang w:val="ru-RU"/>
        </w:rPr>
        <w:t>определить</w:t>
      </w:r>
      <w:r w:rsidR="002A1CBE">
        <w:rPr>
          <w:lang w:val="ru-RU"/>
        </w:rPr>
        <w:t xml:space="preserve"> </w:t>
      </w:r>
      <w:r w:rsidR="002D6AEF" w:rsidRPr="00C3258E">
        <w:rPr>
          <w:lang w:val="ru-RU"/>
        </w:rPr>
        <w:t>организаци</w:t>
      </w:r>
      <w:r w:rsidR="00C81C2E">
        <w:rPr>
          <w:lang w:val="ru-RU"/>
        </w:rPr>
        <w:t>и</w:t>
      </w:r>
      <w:r w:rsidR="002D6AEF" w:rsidRPr="00C3258E">
        <w:rPr>
          <w:lang w:val="ru-RU"/>
        </w:rPr>
        <w:t>,</w:t>
      </w:r>
      <w:r w:rsidR="002A1CBE">
        <w:rPr>
          <w:lang w:val="ru-RU"/>
        </w:rPr>
        <w:t xml:space="preserve"> </w:t>
      </w:r>
      <w:r w:rsidR="002D6AEF" w:rsidRPr="00C3258E">
        <w:rPr>
          <w:lang w:val="ru-RU"/>
        </w:rPr>
        <w:t>ко</w:t>
      </w:r>
      <w:r w:rsidRPr="00C3258E">
        <w:rPr>
          <w:lang w:val="ru-RU"/>
        </w:rPr>
        <w:t>торые</w:t>
      </w:r>
      <w:r w:rsidR="002A1CBE">
        <w:rPr>
          <w:lang w:val="ru-RU"/>
        </w:rPr>
        <w:t xml:space="preserve"> </w:t>
      </w:r>
      <w:r w:rsidR="00B83379">
        <w:rPr>
          <w:lang w:val="ru-RU"/>
        </w:rPr>
        <w:t xml:space="preserve">получат </w:t>
      </w:r>
      <w:r w:rsidR="00C81C2E">
        <w:rPr>
          <w:lang w:val="ru-RU"/>
        </w:rPr>
        <w:t>мини-</w:t>
      </w:r>
      <w:r w:rsidR="00B83379">
        <w:rPr>
          <w:lang w:val="ru-RU"/>
        </w:rPr>
        <w:t>гранты для</w:t>
      </w:r>
      <w:r w:rsidR="002D7F0C">
        <w:rPr>
          <w:lang w:val="ru-RU"/>
        </w:rPr>
        <w:t xml:space="preserve"> продвижения </w:t>
      </w:r>
      <w:proofErr w:type="spellStart"/>
      <w:r w:rsidR="002D7F0C">
        <w:rPr>
          <w:lang w:val="ru-RU"/>
        </w:rPr>
        <w:t>страновых</w:t>
      </w:r>
      <w:proofErr w:type="spellEnd"/>
      <w:r w:rsidR="002D7F0C">
        <w:rPr>
          <w:lang w:val="ru-RU"/>
        </w:rPr>
        <w:t xml:space="preserve"> сетей ВЦО ЛЖВ</w:t>
      </w:r>
      <w:r w:rsidR="00B83379">
        <w:rPr>
          <w:lang w:val="ru-RU"/>
        </w:rPr>
        <w:t xml:space="preserve"> </w:t>
      </w:r>
      <w:r w:rsidR="00C81C2E" w:rsidRPr="0073423C">
        <w:rPr>
          <w:b/>
          <w:lang w:val="ru-RU"/>
        </w:rPr>
        <w:t>в</w:t>
      </w:r>
      <w:r w:rsidR="00B83379" w:rsidRPr="0073423C">
        <w:rPr>
          <w:b/>
          <w:lang w:val="ru-RU"/>
        </w:rPr>
        <w:t xml:space="preserve"> </w:t>
      </w:r>
      <w:r w:rsidR="0073423C" w:rsidRPr="0073423C">
        <w:rPr>
          <w:b/>
          <w:lang w:val="ru-RU"/>
        </w:rPr>
        <w:t xml:space="preserve">не менее, чем </w:t>
      </w:r>
      <w:r w:rsidR="00C81C2E">
        <w:rPr>
          <w:b/>
          <w:lang w:val="ru-RU"/>
        </w:rPr>
        <w:t>пяти</w:t>
      </w:r>
      <w:r w:rsidR="002A1CBE">
        <w:rPr>
          <w:lang w:val="ru-RU"/>
        </w:rPr>
        <w:t xml:space="preserve"> </w:t>
      </w:r>
      <w:r w:rsidRPr="00C3258E">
        <w:rPr>
          <w:lang w:val="ru-RU"/>
        </w:rPr>
        <w:t>странах</w:t>
      </w:r>
      <w:r w:rsidR="002A1CBE">
        <w:rPr>
          <w:lang w:val="ru-RU"/>
        </w:rPr>
        <w:t xml:space="preserve"> </w:t>
      </w:r>
      <w:r w:rsidR="00675966">
        <w:rPr>
          <w:lang w:val="ru-RU"/>
        </w:rPr>
        <w:t>регионального проекта</w:t>
      </w:r>
      <w:r w:rsidRPr="00F36DE3">
        <w:rPr>
          <w:lang w:val="ru-RU"/>
        </w:rPr>
        <w:t>.</w:t>
      </w:r>
      <w:r w:rsidR="002A1CBE">
        <w:rPr>
          <w:lang w:val="ru-RU"/>
        </w:rPr>
        <w:t xml:space="preserve"> </w:t>
      </w:r>
    </w:p>
    <w:p w14:paraId="423BB449" w14:textId="77777777" w:rsidR="006E7930" w:rsidRDefault="002C503C" w:rsidP="002447F2">
      <w:pPr>
        <w:jc w:val="both"/>
        <w:rPr>
          <w:lang w:val="ru-RU"/>
        </w:rPr>
      </w:pPr>
      <w:r>
        <w:rPr>
          <w:b/>
          <w:bCs/>
          <w:lang w:val="ru-RU"/>
        </w:rPr>
        <w:t>Роль</w:t>
      </w:r>
      <w:r w:rsidR="002A1CBE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суб</w:t>
      </w:r>
      <w:r w:rsidR="00F36DE3" w:rsidRPr="00F36DE3">
        <w:rPr>
          <w:b/>
          <w:bCs/>
          <w:lang w:val="ru-RU"/>
        </w:rPr>
        <w:t>реципиентов</w:t>
      </w:r>
      <w:proofErr w:type="spellEnd"/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в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реализации</w:t>
      </w:r>
      <w:r w:rsidR="002A1CBE">
        <w:rPr>
          <w:b/>
          <w:bCs/>
          <w:lang w:val="ru-RU"/>
        </w:rPr>
        <w:t xml:space="preserve"> </w:t>
      </w:r>
      <w:r w:rsidR="00876D98">
        <w:rPr>
          <w:b/>
          <w:bCs/>
          <w:lang w:val="ru-RU"/>
        </w:rPr>
        <w:t>данных мини-грантов</w:t>
      </w:r>
      <w:r w:rsidR="00B83379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и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их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предполагаемая</w:t>
      </w:r>
      <w:r w:rsidR="00B83379">
        <w:rPr>
          <w:b/>
          <w:bCs/>
          <w:lang w:val="ru-RU"/>
        </w:rPr>
        <w:t>, не ограничивая иные активности,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основная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деятельность</w:t>
      </w:r>
      <w:r w:rsidR="006E7930">
        <w:rPr>
          <w:lang w:val="ru-RU"/>
        </w:rPr>
        <w:t>:</w:t>
      </w:r>
    </w:p>
    <w:p w14:paraId="07801DBA" w14:textId="77777777" w:rsidR="00D91AE1" w:rsidRDefault="00B128E9" w:rsidP="002447F2">
      <w:pPr>
        <w:pStyle w:val="ListParagraph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Продвижение организации как страновой сети ЛЖВ, достигшей успеха в адвокации расширения доступа к лечению и услугам в связи с ВИЧ-инфекцией, защитой прав ЛЖВ и КГН, </w:t>
      </w:r>
      <w:r w:rsidR="008F0B9F">
        <w:rPr>
          <w:lang w:val="ru-RU"/>
        </w:rPr>
        <w:t>выделения социального заказа, улучшения качества жизни ЛЖВ и т.п.;</w:t>
      </w:r>
    </w:p>
    <w:p w14:paraId="59012DCE" w14:textId="0D9914DD" w:rsidR="008F0B9F" w:rsidRDefault="008F0B9F" w:rsidP="002447F2">
      <w:pPr>
        <w:pStyle w:val="ListParagraph"/>
        <w:numPr>
          <w:ilvl w:val="0"/>
          <w:numId w:val="13"/>
        </w:numPr>
        <w:jc w:val="both"/>
        <w:rPr>
          <w:lang w:val="ru-RU"/>
        </w:rPr>
      </w:pPr>
      <w:commentRangeStart w:id="2"/>
      <w:r w:rsidRPr="008F0B9F">
        <w:rPr>
          <w:lang w:val="ru-RU"/>
        </w:rPr>
        <w:t xml:space="preserve">Позиционирование организации </w:t>
      </w:r>
      <w:r w:rsidR="0073423C">
        <w:rPr>
          <w:lang w:val="ru-RU"/>
        </w:rPr>
        <w:t xml:space="preserve">как </w:t>
      </w:r>
      <w:r w:rsidR="00A351B4">
        <w:rPr>
          <w:lang w:val="ru-RU"/>
        </w:rPr>
        <w:t>представителя интересов</w:t>
      </w:r>
      <w:r w:rsidRPr="008F0B9F">
        <w:rPr>
          <w:lang w:val="ru-RU"/>
        </w:rPr>
        <w:t xml:space="preserve"> ВЦО </w:t>
      </w:r>
      <w:commentRangeStart w:id="3"/>
      <w:r>
        <w:rPr>
          <w:lang w:val="ru-RU"/>
        </w:rPr>
        <w:t>ЛЖВ</w:t>
      </w:r>
      <w:commentRangeEnd w:id="3"/>
      <w:r w:rsidR="004C6D9C">
        <w:rPr>
          <w:rStyle w:val="CommentReference"/>
        </w:rPr>
        <w:commentReference w:id="3"/>
      </w:r>
      <w:r>
        <w:rPr>
          <w:lang w:val="ru-RU"/>
        </w:rPr>
        <w:t>,</w:t>
      </w:r>
      <w:commentRangeEnd w:id="2"/>
      <w:r w:rsidR="00F87F80">
        <w:rPr>
          <w:rStyle w:val="CommentReference"/>
        </w:rPr>
        <w:commentReference w:id="2"/>
      </w:r>
      <w:r>
        <w:rPr>
          <w:lang w:val="ru-RU"/>
        </w:rPr>
        <w:t xml:space="preserve"> исповедующего принципы и идеалы регионального объединения и действующего в рамках стратегии ВЦО ЛЖВ;</w:t>
      </w:r>
    </w:p>
    <w:p w14:paraId="1D470B62" w14:textId="77777777" w:rsidR="006E7930" w:rsidRPr="008F0B9F" w:rsidRDefault="00816831" w:rsidP="002447F2">
      <w:pPr>
        <w:pStyle w:val="ListParagraph"/>
        <w:numPr>
          <w:ilvl w:val="0"/>
          <w:numId w:val="13"/>
        </w:numPr>
        <w:jc w:val="both"/>
        <w:rPr>
          <w:lang w:val="ru-RU"/>
        </w:rPr>
      </w:pPr>
      <w:r w:rsidRPr="008F0B9F">
        <w:rPr>
          <w:lang w:val="ru-RU"/>
        </w:rPr>
        <w:t>Осуществление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адвокации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доступ</w:t>
      </w:r>
      <w:r w:rsidRPr="008F0B9F">
        <w:rPr>
          <w:lang w:val="ru-RU"/>
        </w:rPr>
        <w:t>а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к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континууму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услуг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в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связи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с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ВИЧ,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а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также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обеспечени</w:t>
      </w:r>
      <w:r w:rsidRPr="008F0B9F">
        <w:rPr>
          <w:lang w:val="ru-RU"/>
        </w:rPr>
        <w:t>е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устойчивости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финансирования</w:t>
      </w:r>
      <w:r w:rsidR="002A1CBE" w:rsidRPr="008F0B9F">
        <w:rPr>
          <w:lang w:val="ru-RU"/>
        </w:rPr>
        <w:t xml:space="preserve"> </w:t>
      </w:r>
      <w:r w:rsidRPr="008F0B9F">
        <w:rPr>
          <w:lang w:val="ru-RU"/>
        </w:rPr>
        <w:t>этих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услуг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через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координацию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взаимодействия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основных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заинтересованных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сторон,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участи</w:t>
      </w:r>
      <w:r w:rsidRPr="008F0B9F">
        <w:rPr>
          <w:lang w:val="ru-RU"/>
        </w:rPr>
        <w:t>е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в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процессе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принятия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решений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в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отношении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финансирования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и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обеспечения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доступа</w:t>
      </w:r>
      <w:r w:rsidR="002A1CBE" w:rsidRPr="008F0B9F">
        <w:rPr>
          <w:lang w:val="ru-RU"/>
        </w:rPr>
        <w:t xml:space="preserve"> </w:t>
      </w:r>
      <w:r w:rsidR="003D5C51" w:rsidRPr="008F0B9F">
        <w:rPr>
          <w:lang w:val="ru-RU"/>
        </w:rPr>
        <w:t>КГН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к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континууму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услуг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на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национальном,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региональном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и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международном</w:t>
      </w:r>
      <w:r w:rsidR="002A1CBE" w:rsidRPr="008F0B9F">
        <w:rPr>
          <w:lang w:val="ru-RU"/>
        </w:rPr>
        <w:t xml:space="preserve"> </w:t>
      </w:r>
      <w:r w:rsidR="006E7930" w:rsidRPr="008F0B9F">
        <w:rPr>
          <w:lang w:val="ru-RU"/>
        </w:rPr>
        <w:t>уровнях;</w:t>
      </w:r>
    </w:p>
    <w:p w14:paraId="498C7662" w14:textId="77777777" w:rsidR="00D250E4" w:rsidRDefault="006E7930" w:rsidP="00D250E4">
      <w:pPr>
        <w:pStyle w:val="ListParagraph"/>
        <w:numPr>
          <w:ilvl w:val="0"/>
          <w:numId w:val="13"/>
        </w:numPr>
        <w:jc w:val="both"/>
        <w:rPr>
          <w:lang w:val="ru-RU"/>
        </w:rPr>
      </w:pPr>
      <w:r w:rsidRPr="00816831">
        <w:rPr>
          <w:lang w:val="ru-RU"/>
        </w:rPr>
        <w:t>Мобилизация</w:t>
      </w:r>
      <w:r w:rsidR="002A1CBE">
        <w:rPr>
          <w:lang w:val="ru-RU"/>
        </w:rPr>
        <w:t xml:space="preserve"> </w:t>
      </w:r>
      <w:r w:rsidRPr="00816831">
        <w:rPr>
          <w:lang w:val="ru-RU"/>
        </w:rPr>
        <w:t>представителей</w:t>
      </w:r>
      <w:r w:rsidR="002A1CBE">
        <w:rPr>
          <w:lang w:val="ru-RU"/>
        </w:rPr>
        <w:t xml:space="preserve"> </w:t>
      </w:r>
      <w:r w:rsidR="003D5C51" w:rsidRPr="00816831">
        <w:rPr>
          <w:lang w:val="ru-RU"/>
        </w:rPr>
        <w:t>КГН</w:t>
      </w:r>
      <w:r w:rsidR="002A1CBE">
        <w:rPr>
          <w:lang w:val="ru-RU"/>
        </w:rPr>
        <w:t xml:space="preserve"> </w:t>
      </w:r>
      <w:r w:rsidR="00BB2252">
        <w:rPr>
          <w:lang w:val="ru-RU"/>
        </w:rPr>
        <w:t>для</w:t>
      </w:r>
      <w:r w:rsidR="002A1CBE">
        <w:rPr>
          <w:lang w:val="ru-RU"/>
        </w:rPr>
        <w:t xml:space="preserve"> </w:t>
      </w:r>
      <w:r w:rsidR="00BB2252">
        <w:rPr>
          <w:lang w:val="ru-RU"/>
        </w:rPr>
        <w:t>реализации</w:t>
      </w:r>
      <w:r w:rsidR="002A1CBE">
        <w:rPr>
          <w:lang w:val="ru-RU"/>
        </w:rPr>
        <w:t xml:space="preserve"> </w:t>
      </w:r>
      <w:r w:rsidR="00876D98">
        <w:rPr>
          <w:lang w:val="ru-RU"/>
        </w:rPr>
        <w:t>мини-гранта</w:t>
      </w:r>
      <w:r w:rsidR="00D250E4">
        <w:rPr>
          <w:lang w:val="ru-RU"/>
        </w:rPr>
        <w:t>;</w:t>
      </w:r>
    </w:p>
    <w:p w14:paraId="2CA667E4" w14:textId="77777777" w:rsidR="009D2A4A" w:rsidRPr="00D250E4" w:rsidRDefault="00D250E4" w:rsidP="00D250E4">
      <w:pPr>
        <w:pStyle w:val="ListParagraph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Проведение </w:t>
      </w:r>
      <w:r>
        <w:t>PR</w:t>
      </w:r>
      <w:r>
        <w:rPr>
          <w:lang w:val="ru-RU"/>
        </w:rPr>
        <w:t xml:space="preserve"> мероприятий по продвижению организации, ВЦО ЛЖВ и успешных достижений страновой сети ЛЖВ</w:t>
      </w:r>
      <w:r w:rsidR="000C664D" w:rsidRPr="00D250E4">
        <w:rPr>
          <w:lang w:val="ru-RU"/>
        </w:rPr>
        <w:t>.</w:t>
      </w:r>
      <w:r w:rsidR="002A1CBE" w:rsidRPr="00D250E4">
        <w:rPr>
          <w:lang w:val="ru-RU"/>
        </w:rPr>
        <w:t xml:space="preserve"> </w:t>
      </w:r>
    </w:p>
    <w:p w14:paraId="06EC6AF3" w14:textId="29FF2F63" w:rsidR="0071378B" w:rsidRPr="0008554E" w:rsidRDefault="000E6EE1" w:rsidP="0071378B">
      <w:pPr>
        <w:jc w:val="both"/>
        <w:rPr>
          <w:lang w:val="ru-RU"/>
        </w:rPr>
      </w:pPr>
      <w:r>
        <w:rPr>
          <w:b/>
          <w:lang w:val="ru-RU"/>
        </w:rPr>
        <w:t>Техническая</w:t>
      </w:r>
      <w:r w:rsidR="002A1CBE">
        <w:rPr>
          <w:b/>
          <w:lang w:val="ru-RU"/>
        </w:rPr>
        <w:t xml:space="preserve"> </w:t>
      </w:r>
      <w:r>
        <w:rPr>
          <w:b/>
          <w:lang w:val="ru-RU"/>
        </w:rPr>
        <w:t>помощь</w:t>
      </w:r>
      <w:r w:rsidR="00F01350">
        <w:rPr>
          <w:b/>
          <w:lang w:val="ru-RU"/>
        </w:rPr>
        <w:t>:</w:t>
      </w:r>
      <w:r w:rsidR="002A1CBE">
        <w:rPr>
          <w:b/>
          <w:lang w:val="ru-RU"/>
        </w:rPr>
        <w:t xml:space="preserve"> </w:t>
      </w:r>
      <w:r w:rsidR="0060228A" w:rsidRPr="0060228A">
        <w:rPr>
          <w:lang w:val="ru-RU"/>
        </w:rPr>
        <w:t>Секретариат</w:t>
      </w:r>
      <w:r w:rsidR="0060228A">
        <w:rPr>
          <w:b/>
          <w:lang w:val="ru-RU"/>
        </w:rPr>
        <w:t xml:space="preserve"> </w:t>
      </w:r>
      <w:r w:rsidR="004F132F" w:rsidRPr="00816831">
        <w:rPr>
          <w:lang w:val="ru-RU"/>
        </w:rPr>
        <w:t>ВЦО</w:t>
      </w:r>
      <w:r w:rsidR="004F132F">
        <w:rPr>
          <w:lang w:val="ru-RU"/>
        </w:rPr>
        <w:t xml:space="preserve"> </w:t>
      </w:r>
      <w:r w:rsidR="00876D98">
        <w:rPr>
          <w:lang w:val="ru-RU"/>
        </w:rPr>
        <w:t>ЛЖВ</w:t>
      </w:r>
      <w:r w:rsidR="0060228A">
        <w:rPr>
          <w:lang w:val="ru-RU"/>
        </w:rPr>
        <w:t xml:space="preserve"> обеспечивает предоставление технической помощи тем организациям, которые будут работать над написанием </w:t>
      </w:r>
      <w:proofErr w:type="spellStart"/>
      <w:r w:rsidR="0060228A">
        <w:rPr>
          <w:lang w:val="ru-RU"/>
        </w:rPr>
        <w:t>грантовых</w:t>
      </w:r>
      <w:proofErr w:type="spellEnd"/>
      <w:r w:rsidR="0060228A">
        <w:rPr>
          <w:lang w:val="ru-RU"/>
        </w:rPr>
        <w:t xml:space="preserve"> заявок. </w:t>
      </w:r>
      <w:r w:rsidR="00AE13F9">
        <w:rPr>
          <w:lang w:val="ru-RU"/>
        </w:rPr>
        <w:t xml:space="preserve">Секретариат не будет выполнять работу </w:t>
      </w:r>
      <w:r w:rsidR="00AE13F9" w:rsidRPr="00AE13F9">
        <w:rPr>
          <w:u w:val="single"/>
          <w:lang w:val="ru-RU"/>
        </w:rPr>
        <w:t>за</w:t>
      </w:r>
      <w:r w:rsidR="00AE13F9">
        <w:rPr>
          <w:lang w:val="ru-RU"/>
        </w:rPr>
        <w:t xml:space="preserve"> </w:t>
      </w:r>
      <w:proofErr w:type="spellStart"/>
      <w:r w:rsidR="00AE13F9">
        <w:rPr>
          <w:lang w:val="ru-RU"/>
        </w:rPr>
        <w:t>аппликантов</w:t>
      </w:r>
      <w:proofErr w:type="spellEnd"/>
      <w:r w:rsidR="00AE13F9">
        <w:rPr>
          <w:lang w:val="ru-RU"/>
        </w:rPr>
        <w:t xml:space="preserve">, создавая бюджеты, рабочие планы и заполняя формы заявок </w:t>
      </w:r>
      <w:r w:rsidR="00AE13F9" w:rsidRPr="00AE13F9">
        <w:rPr>
          <w:u w:val="single"/>
          <w:lang w:val="ru-RU"/>
        </w:rPr>
        <w:t>вместо</w:t>
      </w:r>
      <w:r w:rsidR="00AE13F9">
        <w:rPr>
          <w:lang w:val="ru-RU"/>
        </w:rPr>
        <w:t xml:space="preserve"> них; программные специалисты Секретариата ВЦО ЛЖВ будут предоставлять обратную связь по вычитке черновиков проектных заявок, советы и рекомендации по более качественному освещению историй успеха, техническую помощь в виде комментариев по поводу правильного составления рабочих планов</w:t>
      </w:r>
      <w:r w:rsidR="00D70E1D">
        <w:rPr>
          <w:lang w:val="ru-RU"/>
        </w:rPr>
        <w:t xml:space="preserve"> и т.п.</w:t>
      </w:r>
      <w:r w:rsidR="0008554E">
        <w:rPr>
          <w:lang w:val="ru-RU"/>
        </w:rPr>
        <w:t xml:space="preserve"> Запросить техническую помощь можно будет в период проведения конкурса у </w:t>
      </w:r>
      <w:r w:rsidR="00A23F74">
        <w:rPr>
          <w:lang w:val="ru-RU"/>
        </w:rPr>
        <w:t xml:space="preserve">старшего </w:t>
      </w:r>
      <w:r w:rsidR="0008554E">
        <w:rPr>
          <w:lang w:val="ru-RU"/>
        </w:rPr>
        <w:t>специалиста по управлению проектами и программами в социальной сфере Андрея Агафонова (</w:t>
      </w:r>
      <w:hyperlink r:id="rId10" w:history="1">
        <w:proofErr w:type="spellStart"/>
        <w:r w:rsidR="0008554E" w:rsidRPr="00F02216">
          <w:rPr>
            <w:rStyle w:val="Hyperlink"/>
          </w:rPr>
          <w:t>agafonov</w:t>
        </w:r>
        <w:proofErr w:type="spellEnd"/>
        <w:r w:rsidR="0008554E" w:rsidRPr="00F02216">
          <w:rPr>
            <w:rStyle w:val="Hyperlink"/>
            <w:lang w:val="ru-RU"/>
          </w:rPr>
          <w:t>@</w:t>
        </w:r>
        <w:proofErr w:type="spellStart"/>
        <w:r w:rsidR="0008554E" w:rsidRPr="00F02216">
          <w:rPr>
            <w:rStyle w:val="Hyperlink"/>
          </w:rPr>
          <w:t>ecuo</w:t>
        </w:r>
        <w:proofErr w:type="spellEnd"/>
        <w:r w:rsidR="0008554E" w:rsidRPr="00F02216">
          <w:rPr>
            <w:rStyle w:val="Hyperlink"/>
            <w:lang w:val="ru-RU"/>
          </w:rPr>
          <w:t>.</w:t>
        </w:r>
        <w:r w:rsidR="0008554E" w:rsidRPr="00F02216">
          <w:rPr>
            <w:rStyle w:val="Hyperlink"/>
          </w:rPr>
          <w:t>org</w:t>
        </w:r>
      </w:hyperlink>
      <w:r w:rsidR="0008554E">
        <w:rPr>
          <w:lang w:val="ru-RU"/>
        </w:rPr>
        <w:t xml:space="preserve">) и </w:t>
      </w:r>
      <w:r w:rsidR="004B5D0F">
        <w:rPr>
          <w:lang w:val="ru-RU"/>
        </w:rPr>
        <w:t>специалиста</w:t>
      </w:r>
      <w:r w:rsidR="0008554E">
        <w:rPr>
          <w:lang w:val="ru-RU"/>
        </w:rPr>
        <w:t xml:space="preserve"> по маркетинг</w:t>
      </w:r>
      <w:r w:rsidR="004B5D0F">
        <w:rPr>
          <w:lang w:val="ru-RU"/>
        </w:rPr>
        <w:t>овым</w:t>
      </w:r>
      <w:r w:rsidR="0008554E">
        <w:rPr>
          <w:lang w:val="ru-RU"/>
        </w:rPr>
        <w:t xml:space="preserve"> коммуникациям Инны Гавриловой (</w:t>
      </w:r>
      <w:hyperlink r:id="rId11" w:history="1">
        <w:proofErr w:type="spellStart"/>
        <w:r w:rsidR="00AE0B69">
          <w:rPr>
            <w:rStyle w:val="Hyperlink"/>
          </w:rPr>
          <w:t>pr</w:t>
        </w:r>
        <w:proofErr w:type="spellEnd"/>
        <w:r w:rsidR="00AE0B69" w:rsidRPr="0008554E">
          <w:rPr>
            <w:rStyle w:val="Hyperlink"/>
            <w:lang w:val="ru-RU"/>
          </w:rPr>
          <w:t>@</w:t>
        </w:r>
        <w:proofErr w:type="spellStart"/>
        <w:r w:rsidR="00AE0B69" w:rsidRPr="00F02216">
          <w:rPr>
            <w:rStyle w:val="Hyperlink"/>
          </w:rPr>
          <w:t>ecuo</w:t>
        </w:r>
        <w:proofErr w:type="spellEnd"/>
        <w:r w:rsidR="00AE0B69" w:rsidRPr="0008554E">
          <w:rPr>
            <w:rStyle w:val="Hyperlink"/>
            <w:lang w:val="ru-RU"/>
          </w:rPr>
          <w:t>.</w:t>
        </w:r>
        <w:r w:rsidR="00AE0B69" w:rsidRPr="00F02216">
          <w:rPr>
            <w:rStyle w:val="Hyperlink"/>
          </w:rPr>
          <w:t>org</w:t>
        </w:r>
      </w:hyperlink>
      <w:r w:rsidR="0008554E" w:rsidRPr="0008554E">
        <w:rPr>
          <w:lang w:val="ru-RU"/>
        </w:rPr>
        <w:t>)</w:t>
      </w:r>
      <w:r w:rsidR="0008554E">
        <w:rPr>
          <w:lang w:val="ru-RU"/>
        </w:rPr>
        <w:t>.</w:t>
      </w:r>
      <w:r w:rsidR="0008554E" w:rsidRPr="0008554E">
        <w:rPr>
          <w:lang w:val="ru-RU"/>
        </w:rPr>
        <w:t xml:space="preserve"> </w:t>
      </w:r>
    </w:p>
    <w:p w14:paraId="36CFACF1" w14:textId="611E1C7B" w:rsidR="004F132F" w:rsidRPr="00AE13F9" w:rsidRDefault="008302D0" w:rsidP="00883DA2">
      <w:pPr>
        <w:jc w:val="both"/>
        <w:rPr>
          <w:b/>
          <w:lang w:val="ru-RU"/>
        </w:rPr>
      </w:pPr>
      <w:r>
        <w:rPr>
          <w:b/>
          <w:lang w:val="ru-RU"/>
        </w:rPr>
        <w:t>Финансиров</w:t>
      </w:r>
      <w:r w:rsidR="003D2A96">
        <w:rPr>
          <w:b/>
          <w:lang w:val="ru-RU"/>
        </w:rPr>
        <w:t>а</w:t>
      </w:r>
      <w:r>
        <w:rPr>
          <w:b/>
          <w:lang w:val="ru-RU"/>
        </w:rPr>
        <w:t>ние</w:t>
      </w:r>
      <w:r w:rsidR="002A1CBE">
        <w:rPr>
          <w:b/>
          <w:lang w:val="ru-RU"/>
        </w:rPr>
        <w:t xml:space="preserve"> </w:t>
      </w:r>
      <w:r w:rsidR="006C6A2D">
        <w:rPr>
          <w:b/>
          <w:lang w:val="ru-RU"/>
        </w:rPr>
        <w:t>мини-</w:t>
      </w:r>
      <w:r w:rsidR="00676C58" w:rsidRPr="00676C58">
        <w:rPr>
          <w:b/>
          <w:lang w:val="ru-RU"/>
        </w:rPr>
        <w:t>грантов:</w:t>
      </w:r>
      <w:r w:rsidR="002A1CBE">
        <w:rPr>
          <w:b/>
          <w:lang w:val="ru-RU"/>
        </w:rPr>
        <w:t xml:space="preserve"> </w:t>
      </w:r>
      <w:r w:rsidR="00883DA2">
        <w:rPr>
          <w:lang w:val="ru-RU"/>
        </w:rPr>
        <w:t xml:space="preserve">Общая сумма на выполнение Задачи 1 регионального проекта – 25000 долларов США. В рамках данной Задачи будет поддержано </w:t>
      </w:r>
      <w:r w:rsidR="00AE0B69">
        <w:rPr>
          <w:lang w:val="ru-RU"/>
        </w:rPr>
        <w:t xml:space="preserve">минимум </w:t>
      </w:r>
      <w:r w:rsidR="00883DA2">
        <w:rPr>
          <w:lang w:val="ru-RU"/>
        </w:rPr>
        <w:t xml:space="preserve">5 </w:t>
      </w:r>
      <w:proofErr w:type="spellStart"/>
      <w:r w:rsidR="00DA66F3">
        <w:rPr>
          <w:lang w:val="ru-RU"/>
        </w:rPr>
        <w:t>страновых</w:t>
      </w:r>
      <w:proofErr w:type="spellEnd"/>
      <w:r w:rsidR="00DA66F3">
        <w:rPr>
          <w:lang w:val="ru-RU"/>
        </w:rPr>
        <w:t xml:space="preserve"> </w:t>
      </w:r>
      <w:r w:rsidR="00883DA2">
        <w:rPr>
          <w:lang w:val="ru-RU"/>
        </w:rPr>
        <w:t>организаций</w:t>
      </w:r>
      <w:r w:rsidR="00DA66F3">
        <w:rPr>
          <w:lang w:val="ru-RU"/>
        </w:rPr>
        <w:t xml:space="preserve"> </w:t>
      </w:r>
      <w:r w:rsidR="00883DA2">
        <w:rPr>
          <w:lang w:val="ru-RU"/>
        </w:rPr>
        <w:t>ЛЖВ, сумма финансирования в каждом отдельном случае будет утверждаться в зависимости от рабочего плана и предполагаемого бюджета, а также обоснования необходимости тех или иных расходов, но не будет превышать 5000 долларов США на организацию.</w:t>
      </w:r>
    </w:p>
    <w:p w14:paraId="582A6A06" w14:textId="77777777" w:rsidR="005F64BC" w:rsidRDefault="006736BC" w:rsidP="007E1EEB">
      <w:pPr>
        <w:rPr>
          <w:lang w:val="ru-RU"/>
        </w:rPr>
      </w:pPr>
      <w:r>
        <w:rPr>
          <w:lang w:val="ru-RU"/>
        </w:rPr>
        <w:t>Финансирование</w:t>
      </w:r>
      <w:r w:rsidR="002A1CBE">
        <w:rPr>
          <w:lang w:val="ru-RU"/>
        </w:rPr>
        <w:t xml:space="preserve"> </w:t>
      </w:r>
      <w:r>
        <w:rPr>
          <w:lang w:val="ru-RU"/>
        </w:rPr>
        <w:t>и</w:t>
      </w:r>
      <w:r w:rsidR="002A1CBE">
        <w:rPr>
          <w:lang w:val="ru-RU"/>
        </w:rPr>
        <w:t xml:space="preserve"> </w:t>
      </w:r>
      <w:r>
        <w:rPr>
          <w:lang w:val="ru-RU"/>
        </w:rPr>
        <w:t>грант-менеджмент</w:t>
      </w:r>
      <w:r w:rsidR="002A1CBE">
        <w:rPr>
          <w:lang w:val="ru-RU"/>
        </w:rPr>
        <w:t xml:space="preserve"> </w:t>
      </w:r>
      <w:r>
        <w:rPr>
          <w:lang w:val="ru-RU"/>
        </w:rPr>
        <w:t>проектов</w:t>
      </w:r>
      <w:r w:rsidR="002A1CBE">
        <w:rPr>
          <w:lang w:val="ru-RU"/>
        </w:rPr>
        <w:t xml:space="preserve"> </w:t>
      </w:r>
      <w:r>
        <w:rPr>
          <w:lang w:val="ru-RU"/>
        </w:rPr>
        <w:t>в</w:t>
      </w:r>
      <w:r w:rsidR="002A1CBE">
        <w:rPr>
          <w:lang w:val="ru-RU"/>
        </w:rPr>
        <w:t xml:space="preserve"> </w:t>
      </w:r>
      <w:r>
        <w:rPr>
          <w:lang w:val="ru-RU"/>
        </w:rPr>
        <w:t>странах</w:t>
      </w:r>
      <w:r w:rsidR="002A1CBE">
        <w:rPr>
          <w:lang w:val="ru-RU"/>
        </w:rPr>
        <w:t xml:space="preserve"> </w:t>
      </w:r>
      <w:r>
        <w:rPr>
          <w:lang w:val="ru-RU"/>
        </w:rPr>
        <w:t>осуществляет</w:t>
      </w:r>
      <w:r w:rsidR="002A1CBE">
        <w:rPr>
          <w:lang w:val="ru-RU"/>
        </w:rPr>
        <w:t xml:space="preserve"> </w:t>
      </w:r>
      <w:r w:rsidR="00230FDC">
        <w:rPr>
          <w:lang w:val="ru-RU"/>
        </w:rPr>
        <w:t>Секретариат ВЦО ЛЖВ</w:t>
      </w:r>
      <w:r>
        <w:rPr>
          <w:lang w:val="ru-RU"/>
        </w:rPr>
        <w:t>.</w:t>
      </w:r>
    </w:p>
    <w:p w14:paraId="6E32452A" w14:textId="18A1965D" w:rsidR="00F36DE3" w:rsidRPr="00EA3AB5" w:rsidRDefault="00F36DE3" w:rsidP="002447F2">
      <w:pPr>
        <w:jc w:val="both"/>
        <w:rPr>
          <w:lang w:val="ru-RU"/>
        </w:rPr>
      </w:pPr>
      <w:r w:rsidRPr="00EA3AB5">
        <w:rPr>
          <w:i/>
          <w:iCs/>
          <w:lang w:val="ru-RU"/>
        </w:rPr>
        <w:t>Срок</w:t>
      </w:r>
      <w:r w:rsidR="002A1CBE">
        <w:rPr>
          <w:i/>
          <w:iCs/>
          <w:lang w:val="ru-RU"/>
        </w:rPr>
        <w:t xml:space="preserve"> </w:t>
      </w:r>
      <w:r w:rsidRPr="00EA3AB5">
        <w:rPr>
          <w:i/>
          <w:iCs/>
          <w:lang w:val="ru-RU"/>
        </w:rPr>
        <w:t>проведения</w:t>
      </w:r>
      <w:r w:rsidR="002A1CBE">
        <w:rPr>
          <w:i/>
          <w:iCs/>
          <w:lang w:val="ru-RU"/>
        </w:rPr>
        <w:t xml:space="preserve"> </w:t>
      </w:r>
      <w:r w:rsidRPr="00EA3AB5">
        <w:rPr>
          <w:i/>
          <w:iCs/>
          <w:lang w:val="ru-RU"/>
        </w:rPr>
        <w:t>конкурса:</w:t>
      </w:r>
      <w:r w:rsidR="002A1CBE">
        <w:rPr>
          <w:i/>
          <w:iCs/>
          <w:lang w:val="ru-RU"/>
        </w:rPr>
        <w:t xml:space="preserve"> </w:t>
      </w:r>
      <w:r w:rsidR="00B246C3">
        <w:rPr>
          <w:lang w:val="ru-RU"/>
        </w:rPr>
        <w:t>02</w:t>
      </w:r>
      <w:r w:rsidR="002A1CBE">
        <w:rPr>
          <w:lang w:val="ru-RU"/>
        </w:rPr>
        <w:t xml:space="preserve"> </w:t>
      </w:r>
      <w:r w:rsidR="00230FDC">
        <w:rPr>
          <w:lang w:val="ru-RU"/>
        </w:rPr>
        <w:t>июня</w:t>
      </w:r>
      <w:r w:rsidR="002A1CBE">
        <w:rPr>
          <w:lang w:val="ru-RU"/>
        </w:rPr>
        <w:t xml:space="preserve"> </w:t>
      </w:r>
      <w:r w:rsidR="0066723D">
        <w:rPr>
          <w:lang w:val="ru-RU"/>
        </w:rPr>
        <w:t>201</w:t>
      </w:r>
      <w:r w:rsidR="00230FDC">
        <w:rPr>
          <w:lang w:val="ru-RU"/>
        </w:rPr>
        <w:t>7</w:t>
      </w:r>
      <w:r w:rsidR="002A1CBE">
        <w:rPr>
          <w:lang w:val="ru-RU"/>
        </w:rPr>
        <w:t xml:space="preserve"> </w:t>
      </w:r>
      <w:r w:rsidR="0066723D">
        <w:rPr>
          <w:lang w:val="ru-RU"/>
        </w:rPr>
        <w:t>г.</w:t>
      </w:r>
      <w:r w:rsidR="002A1CBE">
        <w:rPr>
          <w:lang w:val="ru-RU"/>
        </w:rPr>
        <w:t xml:space="preserve">  </w:t>
      </w:r>
      <w:r w:rsidR="00F61A9C" w:rsidRPr="00EA3AB5">
        <w:rPr>
          <w:lang w:val="ru-RU"/>
        </w:rPr>
        <w:t>–</w:t>
      </w:r>
      <w:r w:rsidR="002A1CBE">
        <w:rPr>
          <w:lang w:val="ru-RU"/>
        </w:rPr>
        <w:t xml:space="preserve"> </w:t>
      </w:r>
      <w:r w:rsidR="00F61A9C" w:rsidRPr="00EA3AB5">
        <w:rPr>
          <w:lang w:val="ru-RU"/>
        </w:rPr>
        <w:t>1</w:t>
      </w:r>
      <w:r w:rsidR="00B246C3">
        <w:rPr>
          <w:lang w:val="ru-RU"/>
        </w:rPr>
        <w:t>8</w:t>
      </w:r>
      <w:r w:rsidR="002A1CBE">
        <w:rPr>
          <w:lang w:val="ru-RU"/>
        </w:rPr>
        <w:t xml:space="preserve"> </w:t>
      </w:r>
      <w:r w:rsidR="00230FDC">
        <w:rPr>
          <w:lang w:val="ru-RU"/>
        </w:rPr>
        <w:t>июня</w:t>
      </w:r>
      <w:r w:rsidR="002A1CBE">
        <w:rPr>
          <w:lang w:val="ru-RU"/>
        </w:rPr>
        <w:t xml:space="preserve"> </w:t>
      </w:r>
      <w:r w:rsidR="00F61A9C" w:rsidRPr="00EA3AB5">
        <w:rPr>
          <w:lang w:val="ru-RU"/>
        </w:rPr>
        <w:t>201</w:t>
      </w:r>
      <w:r w:rsidR="0066723D">
        <w:rPr>
          <w:lang w:val="ru-RU"/>
        </w:rPr>
        <w:t>7</w:t>
      </w:r>
      <w:r w:rsidR="002A1CBE">
        <w:rPr>
          <w:lang w:val="ru-RU"/>
        </w:rPr>
        <w:t xml:space="preserve"> </w:t>
      </w:r>
      <w:r w:rsidR="00F61A9C" w:rsidRPr="00EA3AB5">
        <w:rPr>
          <w:lang w:val="ru-RU"/>
        </w:rPr>
        <w:t>г.</w:t>
      </w:r>
      <w:r w:rsidR="002A1CBE">
        <w:rPr>
          <w:lang w:val="ru-RU"/>
        </w:rPr>
        <w:t xml:space="preserve"> </w:t>
      </w:r>
    </w:p>
    <w:p w14:paraId="1994460F" w14:textId="77777777" w:rsidR="0023552A" w:rsidRDefault="0023552A" w:rsidP="00E44F97">
      <w:pPr>
        <w:pStyle w:val="NoSpacing"/>
        <w:rPr>
          <w:lang w:val="ru-RU"/>
        </w:rPr>
      </w:pPr>
    </w:p>
    <w:p w14:paraId="68507335" w14:textId="77777777" w:rsidR="00F36DE3" w:rsidRPr="00F36DE3" w:rsidRDefault="00F36DE3" w:rsidP="002447F2">
      <w:pPr>
        <w:jc w:val="both"/>
        <w:rPr>
          <w:lang w:val="ru-RU"/>
        </w:rPr>
      </w:pPr>
      <w:r w:rsidRPr="00F36DE3">
        <w:rPr>
          <w:b/>
          <w:bCs/>
          <w:lang w:val="ru-RU"/>
        </w:rPr>
        <w:t>3.</w:t>
      </w:r>
      <w:r w:rsidR="002A1CBE">
        <w:rPr>
          <w:b/>
          <w:bCs/>
          <w:lang w:val="ru-RU"/>
        </w:rPr>
        <w:t xml:space="preserve"> </w:t>
      </w:r>
      <w:r w:rsidRPr="00F36DE3">
        <w:rPr>
          <w:b/>
          <w:bCs/>
          <w:lang w:val="ru-RU"/>
        </w:rPr>
        <w:t>Участники</w:t>
      </w:r>
      <w:r w:rsidR="002A1CBE">
        <w:rPr>
          <w:b/>
          <w:bCs/>
          <w:lang w:val="ru-RU"/>
        </w:rPr>
        <w:t xml:space="preserve"> </w:t>
      </w:r>
      <w:r w:rsidRPr="00F36DE3">
        <w:rPr>
          <w:b/>
          <w:bCs/>
          <w:lang w:val="ru-RU"/>
        </w:rPr>
        <w:t>конкурса</w:t>
      </w:r>
      <w:r w:rsidR="002A1CBE">
        <w:rPr>
          <w:b/>
          <w:bCs/>
          <w:lang w:val="ru-RU"/>
        </w:rPr>
        <w:t xml:space="preserve"> </w:t>
      </w:r>
    </w:p>
    <w:p w14:paraId="71609636" w14:textId="77777777" w:rsidR="00F36DE3" w:rsidRPr="00F36DE3" w:rsidRDefault="00F36DE3" w:rsidP="002447F2">
      <w:pPr>
        <w:jc w:val="both"/>
        <w:rPr>
          <w:lang w:val="ru-RU"/>
        </w:rPr>
      </w:pPr>
      <w:r w:rsidRPr="00F36DE3">
        <w:rPr>
          <w:lang w:val="ru-RU"/>
        </w:rPr>
        <w:t>Заявки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на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участие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конкурсе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могут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подавать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организации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из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следующих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стран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региона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Восточной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Европы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и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Центральной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Азии:</w:t>
      </w:r>
      <w:r w:rsidR="002A1CBE">
        <w:rPr>
          <w:lang w:val="ru-RU"/>
        </w:rPr>
        <w:t xml:space="preserve"> </w:t>
      </w:r>
      <w:r w:rsidR="00F923EF">
        <w:rPr>
          <w:b/>
          <w:lang w:val="ru-RU"/>
        </w:rPr>
        <w:t>Грузия</w:t>
      </w:r>
      <w:r w:rsidR="006F7A89" w:rsidRPr="006F7A89">
        <w:rPr>
          <w:b/>
          <w:lang w:val="ru-RU"/>
        </w:rPr>
        <w:t>,</w:t>
      </w:r>
      <w:r w:rsidR="002A1CBE">
        <w:rPr>
          <w:b/>
          <w:lang w:val="ru-RU"/>
        </w:rPr>
        <w:t xml:space="preserve"> </w:t>
      </w:r>
      <w:r w:rsidR="00F923EF">
        <w:rPr>
          <w:b/>
          <w:lang w:val="ru-RU"/>
        </w:rPr>
        <w:t>Латвия</w:t>
      </w:r>
      <w:r w:rsidR="006F7A89" w:rsidRPr="006F7A89">
        <w:rPr>
          <w:b/>
          <w:lang w:val="ru-RU"/>
        </w:rPr>
        <w:t>,</w:t>
      </w:r>
      <w:r w:rsidR="002A1CBE">
        <w:rPr>
          <w:b/>
          <w:lang w:val="ru-RU"/>
        </w:rPr>
        <w:t xml:space="preserve"> </w:t>
      </w:r>
      <w:r w:rsidR="00F923EF">
        <w:rPr>
          <w:b/>
          <w:lang w:val="ru-RU"/>
        </w:rPr>
        <w:t>Литва</w:t>
      </w:r>
      <w:r w:rsidR="006F7A89" w:rsidRPr="006F7A89">
        <w:rPr>
          <w:b/>
          <w:lang w:val="ru-RU"/>
        </w:rPr>
        <w:t>,</w:t>
      </w:r>
      <w:r w:rsidR="002A1CBE">
        <w:rPr>
          <w:b/>
          <w:lang w:val="ru-RU"/>
        </w:rPr>
        <w:t xml:space="preserve"> </w:t>
      </w:r>
      <w:r w:rsidR="00F923EF">
        <w:rPr>
          <w:b/>
          <w:lang w:val="ru-RU"/>
        </w:rPr>
        <w:t>Молдова</w:t>
      </w:r>
      <w:r w:rsidR="006F7A89" w:rsidRPr="006F7A89">
        <w:rPr>
          <w:b/>
          <w:lang w:val="ru-RU"/>
        </w:rPr>
        <w:t>,</w:t>
      </w:r>
      <w:r w:rsidR="002A1CBE">
        <w:rPr>
          <w:b/>
          <w:lang w:val="ru-RU"/>
        </w:rPr>
        <w:t xml:space="preserve"> </w:t>
      </w:r>
      <w:r w:rsidR="00F923EF">
        <w:rPr>
          <w:b/>
          <w:lang w:val="ru-RU"/>
        </w:rPr>
        <w:t>Пол</w:t>
      </w:r>
      <w:bookmarkStart w:id="4" w:name="_GoBack"/>
      <w:bookmarkEnd w:id="4"/>
      <w:r w:rsidR="00F923EF">
        <w:rPr>
          <w:b/>
          <w:lang w:val="ru-RU"/>
        </w:rPr>
        <w:t>ьша, Таджикистан</w:t>
      </w:r>
      <w:r w:rsidR="002A1CBE">
        <w:rPr>
          <w:b/>
          <w:lang w:val="ru-RU"/>
        </w:rPr>
        <w:t xml:space="preserve"> </w:t>
      </w:r>
      <w:r w:rsidR="006F7A89" w:rsidRPr="00F923EF">
        <w:rPr>
          <w:lang w:val="ru-RU"/>
        </w:rPr>
        <w:t>и</w:t>
      </w:r>
      <w:r w:rsidR="002A1CBE">
        <w:rPr>
          <w:b/>
          <w:lang w:val="ru-RU"/>
        </w:rPr>
        <w:t xml:space="preserve"> </w:t>
      </w:r>
      <w:r w:rsidR="00F923EF">
        <w:rPr>
          <w:b/>
          <w:lang w:val="ru-RU"/>
        </w:rPr>
        <w:t>Украина</w:t>
      </w:r>
      <w:r w:rsidRPr="006F7A89">
        <w:rPr>
          <w:b/>
          <w:bCs/>
          <w:lang w:val="ru-RU"/>
        </w:rPr>
        <w:t>.</w:t>
      </w:r>
      <w:r w:rsidR="002A1CBE">
        <w:rPr>
          <w:b/>
          <w:bCs/>
          <w:lang w:val="ru-RU"/>
        </w:rPr>
        <w:t xml:space="preserve"> </w:t>
      </w:r>
    </w:p>
    <w:p w14:paraId="216F8D48" w14:textId="77777777" w:rsidR="00F36DE3" w:rsidRPr="00F912F6" w:rsidRDefault="00F36DE3" w:rsidP="002447F2">
      <w:pPr>
        <w:jc w:val="both"/>
        <w:rPr>
          <w:lang w:val="ru-RU"/>
        </w:rPr>
      </w:pPr>
      <w:r w:rsidRPr="00F912F6">
        <w:rPr>
          <w:lang w:val="ru-RU"/>
        </w:rPr>
        <w:t>В</w:t>
      </w:r>
      <w:r w:rsidR="002A1CBE">
        <w:rPr>
          <w:lang w:val="ru-RU"/>
        </w:rPr>
        <w:t xml:space="preserve"> </w:t>
      </w:r>
      <w:r w:rsidRPr="00F912F6">
        <w:rPr>
          <w:lang w:val="ru-RU"/>
        </w:rPr>
        <w:t>конкурсе</w:t>
      </w:r>
      <w:r w:rsidR="002A1CBE">
        <w:rPr>
          <w:lang w:val="ru-RU"/>
        </w:rPr>
        <w:t xml:space="preserve"> </w:t>
      </w:r>
      <w:proofErr w:type="spellStart"/>
      <w:r w:rsidR="00D51008" w:rsidRPr="00F912F6">
        <w:rPr>
          <w:lang w:val="ru-RU"/>
        </w:rPr>
        <w:t>суб</w:t>
      </w:r>
      <w:r w:rsidRPr="00F912F6">
        <w:rPr>
          <w:lang w:val="ru-RU"/>
        </w:rPr>
        <w:t>реципиентов</w:t>
      </w:r>
      <w:proofErr w:type="spellEnd"/>
      <w:r w:rsidR="002A1CBE">
        <w:rPr>
          <w:lang w:val="ru-RU"/>
        </w:rPr>
        <w:t xml:space="preserve"> </w:t>
      </w:r>
      <w:r w:rsidRPr="00F912F6">
        <w:rPr>
          <w:lang w:val="ru-RU"/>
        </w:rPr>
        <w:t>могут</w:t>
      </w:r>
      <w:r w:rsidR="002A1CBE">
        <w:rPr>
          <w:lang w:val="ru-RU"/>
        </w:rPr>
        <w:t xml:space="preserve"> </w:t>
      </w:r>
      <w:r w:rsidRPr="00F912F6">
        <w:rPr>
          <w:lang w:val="ru-RU"/>
        </w:rPr>
        <w:t>принять</w:t>
      </w:r>
      <w:r w:rsidR="002A1CBE">
        <w:rPr>
          <w:lang w:val="ru-RU"/>
        </w:rPr>
        <w:t xml:space="preserve"> </w:t>
      </w:r>
      <w:r w:rsidRPr="00F912F6">
        <w:rPr>
          <w:lang w:val="ru-RU"/>
        </w:rPr>
        <w:t>участие</w:t>
      </w:r>
      <w:r w:rsidR="002A1CBE">
        <w:rPr>
          <w:lang w:val="ru-RU"/>
        </w:rPr>
        <w:t xml:space="preserve"> </w:t>
      </w:r>
      <w:r w:rsidRPr="00F912F6">
        <w:rPr>
          <w:lang w:val="ru-RU"/>
        </w:rPr>
        <w:t>организации,</w:t>
      </w:r>
      <w:r w:rsidR="002A1CBE">
        <w:rPr>
          <w:lang w:val="ru-RU"/>
        </w:rPr>
        <w:t xml:space="preserve"> </w:t>
      </w:r>
      <w:r w:rsidRPr="00F912F6">
        <w:rPr>
          <w:lang w:val="ru-RU"/>
        </w:rPr>
        <w:t>удовлетворяющие</w:t>
      </w:r>
      <w:r w:rsidR="002A1CBE">
        <w:rPr>
          <w:lang w:val="ru-RU"/>
        </w:rPr>
        <w:t xml:space="preserve"> </w:t>
      </w:r>
      <w:r w:rsidRPr="00F912F6">
        <w:rPr>
          <w:lang w:val="ru-RU"/>
        </w:rPr>
        <w:t>следующим</w:t>
      </w:r>
      <w:r w:rsidR="002A1CBE">
        <w:rPr>
          <w:lang w:val="ru-RU"/>
        </w:rPr>
        <w:t xml:space="preserve"> </w:t>
      </w:r>
      <w:r w:rsidR="00F912F6" w:rsidRPr="00B22814">
        <w:rPr>
          <w:b/>
          <w:lang w:val="ru-RU"/>
        </w:rPr>
        <w:t>обязательным</w:t>
      </w:r>
      <w:r w:rsidR="002A1CBE">
        <w:rPr>
          <w:lang w:val="ru-RU"/>
        </w:rPr>
        <w:t xml:space="preserve"> </w:t>
      </w:r>
      <w:r w:rsidRPr="00F912F6">
        <w:rPr>
          <w:b/>
          <w:lang w:val="ru-RU"/>
        </w:rPr>
        <w:t>условиям</w:t>
      </w:r>
      <w:r w:rsidRPr="00F912F6">
        <w:rPr>
          <w:lang w:val="ru-RU"/>
        </w:rPr>
        <w:t>:</w:t>
      </w:r>
      <w:r w:rsidR="002A1CBE">
        <w:rPr>
          <w:lang w:val="ru-RU"/>
        </w:rPr>
        <w:t xml:space="preserve"> </w:t>
      </w:r>
    </w:p>
    <w:p w14:paraId="4F8BB9C7" w14:textId="77777777" w:rsidR="00F36DE3" w:rsidRPr="00F36DE3" w:rsidRDefault="008A5FA9" w:rsidP="002447F2">
      <w:pPr>
        <w:jc w:val="both"/>
        <w:rPr>
          <w:lang w:val="ru-RU"/>
        </w:rPr>
      </w:pPr>
      <w:r>
        <w:rPr>
          <w:lang w:val="ru-RU"/>
        </w:rPr>
        <w:t>3.</w:t>
      </w:r>
      <w:r w:rsidR="00F36DE3" w:rsidRPr="00F36DE3">
        <w:rPr>
          <w:lang w:val="ru-RU"/>
        </w:rPr>
        <w:t>1.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Организация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является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некоммерческой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и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негосударственной</w:t>
      </w:r>
      <w:r w:rsidR="006F7A89">
        <w:rPr>
          <w:rStyle w:val="FootnoteReference"/>
          <w:lang w:val="ru-RU"/>
        </w:rPr>
        <w:footnoteReference w:id="1"/>
      </w:r>
      <w:r w:rsidR="00F36DE3" w:rsidRPr="00F36DE3">
        <w:rPr>
          <w:lang w:val="ru-RU"/>
        </w:rPr>
        <w:t>.</w:t>
      </w:r>
      <w:r w:rsidR="002A1CBE">
        <w:rPr>
          <w:lang w:val="ru-RU"/>
        </w:rPr>
        <w:t xml:space="preserve"> </w:t>
      </w:r>
    </w:p>
    <w:p w14:paraId="3E62F118" w14:textId="77777777" w:rsidR="00F36DE3" w:rsidRPr="00F36DE3" w:rsidRDefault="008A5FA9" w:rsidP="002447F2">
      <w:pPr>
        <w:jc w:val="both"/>
        <w:rPr>
          <w:lang w:val="ru-RU"/>
        </w:rPr>
      </w:pPr>
      <w:r>
        <w:rPr>
          <w:lang w:val="ru-RU"/>
        </w:rPr>
        <w:t>3.</w:t>
      </w:r>
      <w:r w:rsidR="00F36DE3" w:rsidRPr="00F36DE3">
        <w:rPr>
          <w:lang w:val="ru-RU"/>
        </w:rPr>
        <w:t>2.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Организация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зарегистрирована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в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одной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из</w:t>
      </w:r>
      <w:r w:rsidR="002A1CBE">
        <w:rPr>
          <w:lang w:val="ru-RU"/>
        </w:rPr>
        <w:t xml:space="preserve"> </w:t>
      </w:r>
      <w:r w:rsidR="00DB2CF5">
        <w:rPr>
          <w:lang w:val="ru-RU"/>
        </w:rPr>
        <w:t>7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перечисленных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выше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стран</w:t>
      </w:r>
      <w:r w:rsidR="002A1CBE">
        <w:rPr>
          <w:lang w:val="ru-RU"/>
        </w:rPr>
        <w:t xml:space="preserve"> </w:t>
      </w:r>
      <w:r w:rsidR="00F36DE3" w:rsidRPr="00F36DE3">
        <w:rPr>
          <w:lang w:val="ru-RU"/>
        </w:rPr>
        <w:t>региона</w:t>
      </w:r>
      <w:r w:rsidR="002F2E3A">
        <w:rPr>
          <w:lang w:val="ru-RU"/>
        </w:rPr>
        <w:t>:</w:t>
      </w:r>
      <w:r w:rsidR="002A1CBE">
        <w:rPr>
          <w:lang w:val="ru-RU"/>
        </w:rPr>
        <w:t xml:space="preserve"> </w:t>
      </w:r>
      <w:r w:rsidR="00DB2CF5" w:rsidRPr="00DB2CF5">
        <w:rPr>
          <w:lang w:val="ru-RU"/>
        </w:rPr>
        <w:t>Грузия, Латвия, Литва, Молдова, Польша, Таджикистан и Украина</w:t>
      </w:r>
      <w:r w:rsidR="002F2E3A">
        <w:rPr>
          <w:lang w:val="ru-RU"/>
        </w:rPr>
        <w:t>.</w:t>
      </w:r>
      <w:r w:rsidR="002A1CBE">
        <w:rPr>
          <w:lang w:val="ru-RU"/>
        </w:rPr>
        <w:t xml:space="preserve">  </w:t>
      </w:r>
    </w:p>
    <w:p w14:paraId="74C7EB79" w14:textId="77777777" w:rsidR="00F130E8" w:rsidRDefault="008A5FA9" w:rsidP="00F130E8">
      <w:pPr>
        <w:jc w:val="both"/>
        <w:rPr>
          <w:lang w:val="ru-RU"/>
        </w:rPr>
      </w:pPr>
      <w:r>
        <w:rPr>
          <w:lang w:val="ru-RU"/>
        </w:rPr>
        <w:t>3.</w:t>
      </w:r>
      <w:r w:rsidR="00F130E8">
        <w:rPr>
          <w:lang w:val="ru-RU"/>
        </w:rPr>
        <w:t>3.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Организация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создана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и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управляется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представителями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сообщества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(должно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быть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подтверждено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информацией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об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организации).</w:t>
      </w:r>
      <w:r w:rsidR="002A1CBE">
        <w:rPr>
          <w:lang w:val="ru-RU"/>
        </w:rPr>
        <w:t xml:space="preserve"> </w:t>
      </w:r>
    </w:p>
    <w:p w14:paraId="34A18548" w14:textId="605597F7" w:rsidR="00F517A8" w:rsidRDefault="0051411C" w:rsidP="00F130E8">
      <w:pPr>
        <w:jc w:val="both"/>
        <w:rPr>
          <w:lang w:val="ru-RU"/>
        </w:rPr>
      </w:pPr>
      <w:r>
        <w:rPr>
          <w:lang w:val="ru-RU"/>
        </w:rPr>
        <w:t>3.4.</w:t>
      </w:r>
      <w:r w:rsidR="002A1CBE">
        <w:rPr>
          <w:lang w:val="ru-RU"/>
        </w:rPr>
        <w:t xml:space="preserve"> </w:t>
      </w:r>
      <w:commentRangeStart w:id="5"/>
      <w:r w:rsidR="00DB2CF5">
        <w:rPr>
          <w:lang w:val="ru-RU"/>
        </w:rPr>
        <w:t>Организация</w:t>
      </w:r>
      <w:commentRangeEnd w:id="5"/>
      <w:r w:rsidR="008C74E7">
        <w:rPr>
          <w:rStyle w:val="CommentReference"/>
        </w:rPr>
        <w:commentReference w:id="5"/>
      </w:r>
      <w:r w:rsidR="00DB2CF5">
        <w:rPr>
          <w:lang w:val="ru-RU"/>
        </w:rPr>
        <w:t xml:space="preserve"> </w:t>
      </w:r>
      <w:r w:rsidR="004B5D0F">
        <w:rPr>
          <w:lang w:val="ru-RU"/>
        </w:rPr>
        <w:t>делегировала (единолично или совместно с иными организациями) физическое лицо в состав участников ВЦО ЛЖВ</w:t>
      </w:r>
      <w:r w:rsidR="00DB2CF5">
        <w:rPr>
          <w:lang w:val="ru-RU"/>
        </w:rPr>
        <w:t xml:space="preserve"> (в качестве подтверждения – ссылка на соотв. Протокол Общего Собрания ВЦО ЛЖВ, на котором </w:t>
      </w:r>
      <w:r w:rsidR="004B5D0F">
        <w:rPr>
          <w:lang w:val="ru-RU"/>
        </w:rPr>
        <w:t>делегированное физическое лицо</w:t>
      </w:r>
      <w:r w:rsidR="00DB2CF5">
        <w:rPr>
          <w:lang w:val="ru-RU"/>
        </w:rPr>
        <w:t xml:space="preserve"> получил</w:t>
      </w:r>
      <w:r w:rsidR="004B5D0F">
        <w:rPr>
          <w:lang w:val="ru-RU"/>
        </w:rPr>
        <w:t>о</w:t>
      </w:r>
      <w:r w:rsidR="00DB2CF5">
        <w:rPr>
          <w:lang w:val="ru-RU"/>
        </w:rPr>
        <w:t xml:space="preserve"> статус </w:t>
      </w:r>
      <w:r w:rsidR="004B5D0F">
        <w:rPr>
          <w:lang w:val="ru-RU"/>
        </w:rPr>
        <w:t>участника</w:t>
      </w:r>
      <w:r w:rsidR="00C376B6">
        <w:rPr>
          <w:lang w:val="ru-RU"/>
        </w:rPr>
        <w:t xml:space="preserve"> ВЦО ЛЖВ</w:t>
      </w:r>
      <w:r w:rsidR="004B5D0F">
        <w:rPr>
          <w:lang w:val="ru-RU"/>
        </w:rPr>
        <w:t xml:space="preserve"> (кроме того, такое физическое лицо должно быть действующим участником ВЦО ЛЖВ)</w:t>
      </w:r>
      <w:r w:rsidR="00DB2CF5">
        <w:rPr>
          <w:lang w:val="ru-RU"/>
        </w:rPr>
        <w:t>).</w:t>
      </w:r>
      <w:r w:rsidR="002A1CBE">
        <w:rPr>
          <w:lang w:val="ru-RU"/>
        </w:rPr>
        <w:t xml:space="preserve"> </w:t>
      </w:r>
    </w:p>
    <w:p w14:paraId="3382EC9B" w14:textId="77777777" w:rsidR="00F130E8" w:rsidRPr="00F130E8" w:rsidRDefault="00C62578" w:rsidP="00F130E8">
      <w:pPr>
        <w:jc w:val="both"/>
        <w:rPr>
          <w:lang w:val="ru-RU"/>
        </w:rPr>
      </w:pPr>
      <w:r>
        <w:rPr>
          <w:lang w:val="ru-RU"/>
        </w:rPr>
        <w:t>3.5.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Наличие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позиции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по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вопросам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прав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ключевых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групп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населения,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включая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доступ</w:t>
      </w:r>
      <w:r w:rsidR="002A1CBE">
        <w:rPr>
          <w:lang w:val="ru-RU"/>
        </w:rPr>
        <w:t xml:space="preserve"> </w:t>
      </w:r>
      <w:r w:rsidR="004B5D0F">
        <w:rPr>
          <w:lang w:val="ru-RU"/>
        </w:rPr>
        <w:t xml:space="preserve">к </w:t>
      </w:r>
      <w:r w:rsidR="00F130E8" w:rsidRPr="00F130E8">
        <w:rPr>
          <w:lang w:val="ru-RU"/>
        </w:rPr>
        <w:t>профилактике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и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лечению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ВИЧ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или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программам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снижения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вреда,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закрепленной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в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основных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документах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организации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(устав,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стратегический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план</w:t>
      </w:r>
      <w:r w:rsidR="002A1CBE">
        <w:rPr>
          <w:lang w:val="ru-RU"/>
        </w:rPr>
        <w:t xml:space="preserve"> </w:t>
      </w:r>
      <w:r w:rsidR="00F130E8" w:rsidRPr="00F130E8">
        <w:rPr>
          <w:lang w:val="ru-RU"/>
        </w:rPr>
        <w:t>и</w:t>
      </w:r>
      <w:r w:rsidR="002A1CBE">
        <w:rPr>
          <w:lang w:val="ru-RU"/>
        </w:rPr>
        <w:t xml:space="preserve"> </w:t>
      </w:r>
      <w:proofErr w:type="spellStart"/>
      <w:r w:rsidR="00F130E8" w:rsidRPr="00F130E8">
        <w:rPr>
          <w:lang w:val="ru-RU"/>
        </w:rPr>
        <w:t>т.д</w:t>
      </w:r>
      <w:proofErr w:type="spellEnd"/>
      <w:r w:rsidR="00F130E8" w:rsidRPr="00F130E8">
        <w:rPr>
          <w:lang w:val="ru-RU"/>
        </w:rPr>
        <w:t>).</w:t>
      </w:r>
    </w:p>
    <w:p w14:paraId="7CF9D855" w14:textId="77777777" w:rsidR="00EC3548" w:rsidRPr="00F36DE3" w:rsidRDefault="00EC3548" w:rsidP="002447F2">
      <w:pPr>
        <w:jc w:val="both"/>
        <w:rPr>
          <w:lang w:val="ru-RU"/>
        </w:rPr>
      </w:pPr>
    </w:p>
    <w:p w14:paraId="17ED25E0" w14:textId="77777777" w:rsidR="00100AB0" w:rsidRPr="00100AB0" w:rsidRDefault="005A3495" w:rsidP="00402600">
      <w:pPr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141488">
        <w:rPr>
          <w:b/>
          <w:lang w:val="ru-RU"/>
        </w:rPr>
        <w:t>.</w:t>
      </w:r>
      <w:r w:rsidR="002A1CBE">
        <w:rPr>
          <w:b/>
          <w:lang w:val="ru-RU"/>
        </w:rPr>
        <w:t xml:space="preserve"> </w:t>
      </w:r>
      <w:r w:rsidR="00100AB0" w:rsidRPr="00100AB0">
        <w:rPr>
          <w:b/>
          <w:lang w:val="ru-RU"/>
        </w:rPr>
        <w:t>Написание</w:t>
      </w:r>
      <w:r w:rsidR="002A1CBE">
        <w:rPr>
          <w:b/>
          <w:lang w:val="ru-RU"/>
        </w:rPr>
        <w:t xml:space="preserve"> </w:t>
      </w:r>
      <w:r w:rsidR="00D91AE1">
        <w:rPr>
          <w:b/>
          <w:lang w:val="ru-RU"/>
        </w:rPr>
        <w:t>заявки</w:t>
      </w:r>
    </w:p>
    <w:p w14:paraId="7FD2B28D" w14:textId="77777777" w:rsidR="00356414" w:rsidRDefault="005A3495" w:rsidP="00402600">
      <w:pPr>
        <w:jc w:val="both"/>
        <w:rPr>
          <w:lang w:val="ru-RU"/>
        </w:rPr>
      </w:pPr>
      <w:r>
        <w:rPr>
          <w:lang w:val="ru-RU"/>
        </w:rPr>
        <w:t>4</w:t>
      </w:r>
      <w:r w:rsidR="007136FD">
        <w:rPr>
          <w:lang w:val="ru-RU"/>
        </w:rPr>
        <w:t xml:space="preserve">.1. </w:t>
      </w:r>
      <w:r w:rsidR="00AE3F7D">
        <w:rPr>
          <w:lang w:val="ru-RU"/>
        </w:rPr>
        <w:t>Заявка</w:t>
      </w:r>
      <w:r w:rsidR="002A1CBE">
        <w:rPr>
          <w:lang w:val="ru-RU"/>
        </w:rPr>
        <w:t xml:space="preserve"> </w:t>
      </w:r>
      <w:r w:rsidR="00AE3F7D">
        <w:rPr>
          <w:lang w:val="ru-RU"/>
        </w:rPr>
        <w:t>должна</w:t>
      </w:r>
      <w:r w:rsidR="002A1CBE">
        <w:rPr>
          <w:lang w:val="ru-RU"/>
        </w:rPr>
        <w:t xml:space="preserve"> </w:t>
      </w:r>
      <w:r w:rsidR="00AE3F7D">
        <w:rPr>
          <w:lang w:val="ru-RU"/>
        </w:rPr>
        <w:t>быть</w:t>
      </w:r>
      <w:r w:rsidR="002A1CBE">
        <w:rPr>
          <w:lang w:val="ru-RU"/>
        </w:rPr>
        <w:t xml:space="preserve"> </w:t>
      </w:r>
      <w:r w:rsidR="00AC227C">
        <w:rPr>
          <w:lang w:val="ru-RU"/>
        </w:rPr>
        <w:t>подана</w:t>
      </w:r>
      <w:r w:rsidR="002A1CBE">
        <w:rPr>
          <w:lang w:val="ru-RU"/>
        </w:rPr>
        <w:t xml:space="preserve"> </w:t>
      </w:r>
      <w:r w:rsidR="00AE3F7D">
        <w:rPr>
          <w:lang w:val="ru-RU"/>
        </w:rPr>
        <w:t>в</w:t>
      </w:r>
      <w:r w:rsidR="002A1CBE">
        <w:rPr>
          <w:lang w:val="ru-RU"/>
        </w:rPr>
        <w:t xml:space="preserve"> </w:t>
      </w:r>
      <w:r w:rsidR="008365E8">
        <w:rPr>
          <w:lang w:val="ru-RU"/>
        </w:rPr>
        <w:t>соответствии с приложенной формой</w:t>
      </w:r>
      <w:r w:rsidR="00AE3F7D">
        <w:rPr>
          <w:lang w:val="ru-RU"/>
        </w:rPr>
        <w:t>.</w:t>
      </w:r>
    </w:p>
    <w:p w14:paraId="5118C38F" w14:textId="77777777" w:rsidR="00356414" w:rsidRDefault="005A3495" w:rsidP="00402600">
      <w:pPr>
        <w:jc w:val="both"/>
        <w:rPr>
          <w:lang w:val="ru-RU"/>
        </w:rPr>
      </w:pPr>
      <w:r>
        <w:rPr>
          <w:lang w:val="ru-RU"/>
        </w:rPr>
        <w:t>4</w:t>
      </w:r>
      <w:r w:rsidR="007136FD">
        <w:rPr>
          <w:lang w:val="ru-RU"/>
        </w:rPr>
        <w:t xml:space="preserve">.2. </w:t>
      </w:r>
      <w:r w:rsidR="00C07582">
        <w:rPr>
          <w:lang w:val="ru-RU"/>
        </w:rPr>
        <w:t>В форме проектной заявки обязательны к заполнению все блоки</w:t>
      </w:r>
      <w:r w:rsidR="00180479">
        <w:rPr>
          <w:lang w:val="ru-RU"/>
        </w:rPr>
        <w:t>.</w:t>
      </w:r>
      <w:r w:rsidR="00C07582">
        <w:rPr>
          <w:lang w:val="ru-RU"/>
        </w:rPr>
        <w:t xml:space="preserve"> </w:t>
      </w:r>
    </w:p>
    <w:p w14:paraId="3E131400" w14:textId="6F83845F" w:rsidR="005F64BC" w:rsidRDefault="005A3495" w:rsidP="00402600">
      <w:pPr>
        <w:jc w:val="both"/>
        <w:rPr>
          <w:lang w:val="ru-RU"/>
        </w:rPr>
      </w:pPr>
      <w:r>
        <w:rPr>
          <w:lang w:val="ru-RU"/>
        </w:rPr>
        <w:t>4</w:t>
      </w:r>
      <w:r w:rsidR="007136FD">
        <w:rPr>
          <w:lang w:val="ru-RU"/>
        </w:rPr>
        <w:t xml:space="preserve">.3. </w:t>
      </w:r>
      <w:r w:rsidR="00BB5449">
        <w:rPr>
          <w:lang w:val="ru-RU"/>
        </w:rPr>
        <w:t>Основным акцентом заявки должно быть</w:t>
      </w:r>
      <w:r w:rsidR="00356414">
        <w:rPr>
          <w:lang w:val="ru-RU"/>
        </w:rPr>
        <w:t xml:space="preserve"> продвижение </w:t>
      </w:r>
      <w:r w:rsidR="00AD3AF9">
        <w:rPr>
          <w:lang w:val="ru-RU"/>
        </w:rPr>
        <w:t xml:space="preserve">на </w:t>
      </w:r>
      <w:proofErr w:type="spellStart"/>
      <w:r w:rsidR="00AD3AF9">
        <w:rPr>
          <w:lang w:val="ru-RU"/>
        </w:rPr>
        <w:t>страновом</w:t>
      </w:r>
      <w:proofErr w:type="spellEnd"/>
      <w:r w:rsidR="00AD3AF9">
        <w:rPr>
          <w:lang w:val="ru-RU"/>
        </w:rPr>
        <w:t xml:space="preserve"> уровне </w:t>
      </w:r>
      <w:commentRangeStart w:id="6"/>
      <w:r w:rsidR="00356414">
        <w:rPr>
          <w:lang w:val="ru-RU"/>
        </w:rPr>
        <w:t>организации</w:t>
      </w:r>
      <w:commentRangeEnd w:id="6"/>
      <w:r w:rsidR="008C74E7">
        <w:rPr>
          <w:rStyle w:val="CommentReference"/>
        </w:rPr>
        <w:commentReference w:id="6"/>
      </w:r>
      <w:r w:rsidR="00356414">
        <w:rPr>
          <w:lang w:val="ru-RU"/>
        </w:rPr>
        <w:t xml:space="preserve">, </w:t>
      </w:r>
      <w:r w:rsidR="00AD3AF9">
        <w:rPr>
          <w:lang w:val="ru-RU"/>
        </w:rPr>
        <w:t xml:space="preserve">делегировавшей своего представителя в состав </w:t>
      </w:r>
      <w:r w:rsidR="004B5D0F">
        <w:rPr>
          <w:lang w:val="ru-RU"/>
        </w:rPr>
        <w:t>участнико</w:t>
      </w:r>
      <w:r w:rsidR="00AD3AF9">
        <w:rPr>
          <w:lang w:val="ru-RU"/>
        </w:rPr>
        <w:t>в</w:t>
      </w:r>
      <w:r w:rsidR="00356414">
        <w:rPr>
          <w:lang w:val="ru-RU"/>
        </w:rPr>
        <w:t xml:space="preserve"> ВЦО ЛЖВ, </w:t>
      </w:r>
      <w:r w:rsidR="00AD3AF9">
        <w:rPr>
          <w:lang w:val="ru-RU"/>
        </w:rPr>
        <w:t>как</w:t>
      </w:r>
      <w:r w:rsidR="00356414">
        <w:rPr>
          <w:lang w:val="ru-RU"/>
        </w:rPr>
        <w:t xml:space="preserve"> </w:t>
      </w:r>
      <w:r w:rsidR="00AD3AF9">
        <w:rPr>
          <w:lang w:val="ru-RU"/>
        </w:rPr>
        <w:t xml:space="preserve">организации, </w:t>
      </w:r>
      <w:r w:rsidR="004B5D0F">
        <w:rPr>
          <w:lang w:val="ru-RU"/>
        </w:rPr>
        <w:t>достигшей</w:t>
      </w:r>
      <w:r w:rsidR="00BB5449">
        <w:rPr>
          <w:lang w:val="ru-RU"/>
        </w:rPr>
        <w:t xml:space="preserve"> </w:t>
      </w:r>
      <w:r w:rsidR="00356414">
        <w:rPr>
          <w:lang w:val="ru-RU"/>
        </w:rPr>
        <w:t xml:space="preserve">доказуемого успеха / подтверждённых результатов в адвокации доступа к лечению для ЛЖВ и КГН, улучшения качества жизни ЛЖВ, </w:t>
      </w:r>
      <w:r w:rsidR="00D746BE">
        <w:rPr>
          <w:lang w:val="ru-RU"/>
        </w:rPr>
        <w:t>защите прав ЛЖВ и КГН и т.п.</w:t>
      </w:r>
      <w:r w:rsidR="00356414">
        <w:rPr>
          <w:lang w:val="ru-RU"/>
        </w:rPr>
        <w:t xml:space="preserve"> </w:t>
      </w:r>
      <w:r w:rsidR="00D746BE">
        <w:rPr>
          <w:lang w:val="ru-RU"/>
        </w:rPr>
        <w:t xml:space="preserve">Для этого в форму заявки </w:t>
      </w:r>
      <w:r w:rsidR="00D746BE" w:rsidRPr="00D746BE">
        <w:rPr>
          <w:b/>
          <w:u w:val="single"/>
          <w:lang w:val="ru-RU"/>
        </w:rPr>
        <w:t>обязательно</w:t>
      </w:r>
      <w:r w:rsidR="00D746BE">
        <w:rPr>
          <w:lang w:val="ru-RU"/>
        </w:rPr>
        <w:t xml:space="preserve"> должно быть включено </w:t>
      </w:r>
      <w:r w:rsidR="00BB5449">
        <w:rPr>
          <w:lang w:val="ru-RU"/>
        </w:rPr>
        <w:t xml:space="preserve">описание </w:t>
      </w:r>
      <w:r w:rsidR="00BB5449" w:rsidRPr="00C20593">
        <w:rPr>
          <w:b/>
          <w:u w:val="single"/>
          <w:lang w:val="ru-RU"/>
        </w:rPr>
        <w:t xml:space="preserve">от </w:t>
      </w:r>
      <w:r w:rsidR="00AD3AF9">
        <w:rPr>
          <w:b/>
          <w:u w:val="single"/>
          <w:lang w:val="ru-RU"/>
        </w:rPr>
        <w:t>2</w:t>
      </w:r>
      <w:r w:rsidR="00AD3AF9" w:rsidRPr="00C20593">
        <w:rPr>
          <w:b/>
          <w:u w:val="single"/>
          <w:lang w:val="ru-RU"/>
        </w:rPr>
        <w:t xml:space="preserve"> </w:t>
      </w:r>
      <w:r w:rsidR="00BB5449" w:rsidRPr="00C20593">
        <w:rPr>
          <w:b/>
          <w:u w:val="single"/>
          <w:lang w:val="ru-RU"/>
        </w:rPr>
        <w:t>до 3 историй успеха</w:t>
      </w:r>
      <w:r w:rsidR="00BB5449">
        <w:rPr>
          <w:lang w:val="ru-RU"/>
        </w:rPr>
        <w:t xml:space="preserve"> </w:t>
      </w:r>
      <w:commentRangeStart w:id="7"/>
      <w:r w:rsidR="00BB5449">
        <w:rPr>
          <w:lang w:val="ru-RU"/>
        </w:rPr>
        <w:t>организации</w:t>
      </w:r>
      <w:commentRangeEnd w:id="7"/>
      <w:r w:rsidR="008C74E7">
        <w:rPr>
          <w:rStyle w:val="CommentReference"/>
        </w:rPr>
        <w:commentReference w:id="7"/>
      </w:r>
      <w:r w:rsidR="00BB5449">
        <w:rPr>
          <w:lang w:val="ru-RU"/>
        </w:rPr>
        <w:t xml:space="preserve">, </w:t>
      </w:r>
      <w:r w:rsidR="004B5D0F">
        <w:rPr>
          <w:lang w:val="ru-RU"/>
        </w:rPr>
        <w:t>делегировавшей</w:t>
      </w:r>
      <w:r w:rsidR="00BB5449">
        <w:rPr>
          <w:lang w:val="ru-RU"/>
        </w:rPr>
        <w:t xml:space="preserve"> </w:t>
      </w:r>
      <w:r w:rsidR="004B5D0F">
        <w:rPr>
          <w:lang w:val="ru-RU"/>
        </w:rPr>
        <w:t>физическое лицо в участники</w:t>
      </w:r>
      <w:r w:rsidR="00BB5449">
        <w:rPr>
          <w:lang w:val="ru-RU"/>
        </w:rPr>
        <w:t xml:space="preserve"> ВЦО ЛЖВ, в достижении целей и реализации задач адвокационной деятельности ВЦО</w:t>
      </w:r>
      <w:r w:rsidR="00D746BE">
        <w:rPr>
          <w:lang w:val="ru-RU"/>
        </w:rPr>
        <w:t xml:space="preserve"> ЛЖВ в регионе ВЕЦА – т.е. историй того, как организация достигла определённых результатов в адвокационной деятельности </w:t>
      </w:r>
      <w:r w:rsidR="00817D8A">
        <w:rPr>
          <w:lang w:val="ru-RU"/>
        </w:rPr>
        <w:t xml:space="preserve">по обеспечению </w:t>
      </w:r>
      <w:r w:rsidR="00D746BE">
        <w:rPr>
          <w:lang w:val="ru-RU"/>
        </w:rPr>
        <w:t>доступа к лечению для ЛЖВ и КГН, улучшени</w:t>
      </w:r>
      <w:r w:rsidR="00E01032">
        <w:rPr>
          <w:lang w:val="ru-RU"/>
        </w:rPr>
        <w:t>и</w:t>
      </w:r>
      <w:r w:rsidR="00D746BE">
        <w:rPr>
          <w:lang w:val="ru-RU"/>
        </w:rPr>
        <w:t xml:space="preserve"> качества жизни ЛЖВ, защите прав ЛЖВ и КГН</w:t>
      </w:r>
      <w:r w:rsidR="009C758A">
        <w:rPr>
          <w:lang w:val="ru-RU"/>
        </w:rPr>
        <w:t>, и т.п. Эти истории обязательно должны б</w:t>
      </w:r>
      <w:r w:rsidR="00E01032">
        <w:rPr>
          <w:lang w:val="ru-RU"/>
        </w:rPr>
        <w:t>ы</w:t>
      </w:r>
      <w:r w:rsidR="009C758A">
        <w:rPr>
          <w:lang w:val="ru-RU"/>
        </w:rPr>
        <w:t>т</w:t>
      </w:r>
      <w:r w:rsidR="00E01032">
        <w:rPr>
          <w:lang w:val="ru-RU"/>
        </w:rPr>
        <w:t>ь</w:t>
      </w:r>
      <w:r w:rsidR="009C758A">
        <w:rPr>
          <w:lang w:val="ru-RU"/>
        </w:rPr>
        <w:t xml:space="preserve"> подтверждены фактами в Приложениях к заявке (статьи, публикации, отчёты, меморандумы, резолюции, ответы от государственных структур и т.д., и т.п.).</w:t>
      </w:r>
    </w:p>
    <w:p w14:paraId="7CF30FAD" w14:textId="77777777" w:rsidR="00224E37" w:rsidRDefault="00224E37" w:rsidP="00402600">
      <w:pPr>
        <w:jc w:val="both"/>
        <w:rPr>
          <w:lang w:val="ru-RU"/>
        </w:rPr>
      </w:pPr>
      <w:r>
        <w:rPr>
          <w:lang w:val="ru-RU"/>
        </w:rPr>
        <w:lastRenderedPageBreak/>
        <w:t xml:space="preserve">В качестве примеров подобных историй успеха можно назвать успешные </w:t>
      </w:r>
      <w:proofErr w:type="spellStart"/>
      <w:r>
        <w:rPr>
          <w:lang w:val="ru-RU"/>
        </w:rPr>
        <w:t>адвокационные</w:t>
      </w:r>
      <w:proofErr w:type="spellEnd"/>
      <w:r>
        <w:rPr>
          <w:lang w:val="ru-RU"/>
        </w:rPr>
        <w:t xml:space="preserve"> кампании</w:t>
      </w:r>
      <w:r w:rsidR="00565F6F">
        <w:rPr>
          <w:lang w:val="ru-RU"/>
        </w:rPr>
        <w:t xml:space="preserve"> / мероприятия / переговоры /проекты</w:t>
      </w:r>
      <w:r>
        <w:rPr>
          <w:lang w:val="ru-RU"/>
        </w:rPr>
        <w:t xml:space="preserve">, в результате которых правительство страны приняло решение, позитивно влияющее на качество жизни ЛЖВ, или выделило средства из ежегодного </w:t>
      </w:r>
      <w:proofErr w:type="spellStart"/>
      <w:r>
        <w:rPr>
          <w:lang w:val="ru-RU"/>
        </w:rPr>
        <w:t>странового</w:t>
      </w:r>
      <w:proofErr w:type="spellEnd"/>
      <w:r>
        <w:rPr>
          <w:lang w:val="ru-RU"/>
        </w:rPr>
        <w:t xml:space="preserve"> бюджета на социальный заказ для сети ЛЖВ и/или услуги для ЛЖВ, </w:t>
      </w:r>
      <w:r w:rsidR="00565F6F">
        <w:rPr>
          <w:lang w:val="ru-RU"/>
        </w:rPr>
        <w:t xml:space="preserve">или расширяющее доступ к лечению для ЛЖВ и/или </w:t>
      </w:r>
      <w:r w:rsidR="00E01032">
        <w:rPr>
          <w:lang w:val="ru-RU"/>
        </w:rPr>
        <w:t xml:space="preserve">к </w:t>
      </w:r>
      <w:r w:rsidR="00565F6F">
        <w:rPr>
          <w:lang w:val="ru-RU"/>
        </w:rPr>
        <w:t>услугам в связи с ВИЧ-инфекцией для КГН.</w:t>
      </w:r>
    </w:p>
    <w:p w14:paraId="13AD4B39" w14:textId="77777777" w:rsidR="00482D2A" w:rsidRDefault="00565F6F" w:rsidP="00402600">
      <w:pPr>
        <w:jc w:val="both"/>
        <w:rPr>
          <w:lang w:val="ru-RU"/>
        </w:rPr>
      </w:pPr>
      <w:r>
        <w:rPr>
          <w:lang w:val="ru-RU"/>
        </w:rPr>
        <w:t xml:space="preserve">Но историей успеха не обязательно должно быть что-то </w:t>
      </w:r>
      <w:r w:rsidR="00AC100B">
        <w:rPr>
          <w:lang w:val="ru-RU"/>
        </w:rPr>
        <w:t>одноразовое</w:t>
      </w:r>
      <w:r>
        <w:rPr>
          <w:lang w:val="ru-RU"/>
        </w:rPr>
        <w:t xml:space="preserve"> (сколь масштабным оно ни было бы). </w:t>
      </w:r>
      <w:r w:rsidR="00482D2A">
        <w:rPr>
          <w:lang w:val="ru-RU"/>
        </w:rPr>
        <w:t>В случае, если организация описывает историю успеха</w:t>
      </w:r>
      <w:r w:rsidR="00D76939">
        <w:rPr>
          <w:lang w:val="ru-RU"/>
        </w:rPr>
        <w:t xml:space="preserve"> адвокационной деятельности, заключающейся в </w:t>
      </w:r>
      <w:r w:rsidR="00AC100B">
        <w:rPr>
          <w:lang w:val="ru-RU"/>
        </w:rPr>
        <w:t xml:space="preserve">своей </w:t>
      </w:r>
      <w:r w:rsidR="00D76939">
        <w:rPr>
          <w:lang w:val="ru-RU"/>
        </w:rPr>
        <w:t>постоянной рутинной работе</w:t>
      </w:r>
      <w:r w:rsidR="00AC100B">
        <w:rPr>
          <w:lang w:val="ru-RU"/>
        </w:rPr>
        <w:t xml:space="preserve"> на протяжении определённого отрезка времени, например, о деятельности организации и её представителей</w:t>
      </w:r>
      <w:r w:rsidR="00D76939">
        <w:rPr>
          <w:lang w:val="ru-RU"/>
        </w:rPr>
        <w:t xml:space="preserve"> в составе комиссий/комитетов/органов, принимающих решения (например, </w:t>
      </w:r>
      <w:proofErr w:type="spellStart"/>
      <w:r w:rsidR="00D76939">
        <w:rPr>
          <w:lang w:val="ru-RU"/>
        </w:rPr>
        <w:t>Страновые</w:t>
      </w:r>
      <w:proofErr w:type="spellEnd"/>
      <w:r w:rsidR="00D76939">
        <w:rPr>
          <w:lang w:val="ru-RU"/>
        </w:rPr>
        <w:t xml:space="preserve"> Координационные Комитеты или те, которые выполняют подобные им функции)</w:t>
      </w:r>
      <w:r w:rsidR="00E01032">
        <w:rPr>
          <w:lang w:val="ru-RU"/>
        </w:rPr>
        <w:t>,</w:t>
      </w:r>
      <w:r w:rsidR="00D76939">
        <w:rPr>
          <w:lang w:val="ru-RU"/>
        </w:rPr>
        <w:t xml:space="preserve"> историей успеха может быть определённое решение, принятое на заседании СКК, резолюция, одобренная государством и принятая ко вниманию, выделение средств на какие-либо услуги, подтверждённое перепиской, в которой выделение этих средств запрашивалось и лоббировалось и т.п.</w:t>
      </w:r>
    </w:p>
    <w:p w14:paraId="7A2B886B" w14:textId="77777777" w:rsidR="00443B89" w:rsidRDefault="00443B89" w:rsidP="00402600">
      <w:pPr>
        <w:jc w:val="both"/>
        <w:rPr>
          <w:lang w:val="ru-RU"/>
        </w:rPr>
      </w:pPr>
    </w:p>
    <w:p w14:paraId="731D7258" w14:textId="77777777" w:rsidR="00F36DE3" w:rsidRPr="00F36DE3" w:rsidRDefault="005A3495" w:rsidP="002447F2">
      <w:pPr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="00F36DE3" w:rsidRPr="00F36DE3">
        <w:rPr>
          <w:b/>
          <w:bCs/>
          <w:lang w:val="ru-RU"/>
        </w:rPr>
        <w:t>.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Этапы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конкурса</w:t>
      </w:r>
      <w:r w:rsidR="002A1CBE">
        <w:rPr>
          <w:b/>
          <w:bCs/>
          <w:lang w:val="ru-RU"/>
        </w:rPr>
        <w:t xml:space="preserve"> </w:t>
      </w:r>
    </w:p>
    <w:p w14:paraId="4BB89560" w14:textId="77777777" w:rsidR="00F36DE3" w:rsidRPr="00F36DE3" w:rsidRDefault="00F36DE3" w:rsidP="002447F2">
      <w:pPr>
        <w:jc w:val="both"/>
        <w:rPr>
          <w:lang w:val="ru-RU"/>
        </w:rPr>
      </w:pPr>
      <w:r w:rsidRPr="00F36DE3">
        <w:rPr>
          <w:lang w:val="ru-RU"/>
        </w:rPr>
        <w:t>Конкурс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включает</w:t>
      </w:r>
      <w:r w:rsidR="002A1CBE">
        <w:rPr>
          <w:lang w:val="ru-RU"/>
        </w:rPr>
        <w:t xml:space="preserve"> </w:t>
      </w:r>
      <w:r w:rsidR="001B659B">
        <w:rPr>
          <w:lang w:val="ru-RU"/>
        </w:rPr>
        <w:t>три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этапа:</w:t>
      </w:r>
      <w:r w:rsidR="002A1CBE">
        <w:rPr>
          <w:lang w:val="ru-RU"/>
        </w:rPr>
        <w:t xml:space="preserve"> </w:t>
      </w:r>
    </w:p>
    <w:p w14:paraId="03476403" w14:textId="77777777" w:rsidR="008365E8" w:rsidRPr="00F36DE3" w:rsidRDefault="00F36DE3" w:rsidP="008365E8">
      <w:pPr>
        <w:jc w:val="both"/>
        <w:rPr>
          <w:lang w:val="ru-RU"/>
        </w:rPr>
      </w:pPr>
      <w:r w:rsidRPr="00F36DE3">
        <w:rPr>
          <w:i/>
          <w:iCs/>
          <w:lang w:val="ru-RU"/>
        </w:rPr>
        <w:t>А.</w:t>
      </w:r>
      <w:r w:rsidR="002A1CBE">
        <w:rPr>
          <w:i/>
          <w:iCs/>
          <w:lang w:val="ru-RU"/>
        </w:rPr>
        <w:t xml:space="preserve"> </w:t>
      </w:r>
      <w:r w:rsidRPr="00F36DE3">
        <w:rPr>
          <w:i/>
          <w:iCs/>
          <w:lang w:val="ru-RU"/>
        </w:rPr>
        <w:t>Прием</w:t>
      </w:r>
      <w:r w:rsidR="002A1CBE">
        <w:rPr>
          <w:i/>
          <w:iCs/>
          <w:lang w:val="ru-RU"/>
        </w:rPr>
        <w:t xml:space="preserve"> </w:t>
      </w:r>
      <w:r w:rsidRPr="00F36DE3">
        <w:rPr>
          <w:i/>
          <w:iCs/>
          <w:lang w:val="ru-RU"/>
        </w:rPr>
        <w:t>заявок</w:t>
      </w:r>
      <w:r w:rsidR="002A1CBE">
        <w:rPr>
          <w:i/>
          <w:iCs/>
          <w:lang w:val="ru-RU"/>
        </w:rPr>
        <w:t xml:space="preserve"> </w:t>
      </w:r>
      <w:r w:rsidRPr="00F36DE3">
        <w:rPr>
          <w:i/>
          <w:iCs/>
          <w:lang w:val="ru-RU"/>
        </w:rPr>
        <w:t>на</w:t>
      </w:r>
      <w:r w:rsidR="002A1CBE">
        <w:rPr>
          <w:i/>
          <w:iCs/>
          <w:lang w:val="ru-RU"/>
        </w:rPr>
        <w:t xml:space="preserve"> </w:t>
      </w:r>
      <w:r w:rsidRPr="00F36DE3">
        <w:rPr>
          <w:i/>
          <w:iCs/>
          <w:lang w:val="ru-RU"/>
        </w:rPr>
        <w:t>конкурс</w:t>
      </w:r>
      <w:r w:rsidR="002A1CBE">
        <w:rPr>
          <w:i/>
          <w:iCs/>
          <w:lang w:val="ru-RU"/>
        </w:rPr>
        <w:t xml:space="preserve"> </w:t>
      </w:r>
      <w:r w:rsidR="008365E8" w:rsidRPr="00F36DE3">
        <w:rPr>
          <w:lang w:val="ru-RU"/>
        </w:rPr>
        <w:t>На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этом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этапе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сотрудники</w:t>
      </w:r>
      <w:r w:rsidR="008365E8">
        <w:rPr>
          <w:lang w:val="ru-RU"/>
        </w:rPr>
        <w:t xml:space="preserve"> </w:t>
      </w:r>
      <w:r w:rsidR="00AF0690">
        <w:rPr>
          <w:lang w:val="ru-RU"/>
        </w:rPr>
        <w:t>ВЦО ЛЖВ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проверят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заявки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с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точки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зрения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их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соответствия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условиям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конкурса.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Зарегистрированы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будут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только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те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заявки,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которые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удовлетворяют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всем</w:t>
      </w:r>
      <w:r w:rsidR="008365E8">
        <w:rPr>
          <w:lang w:val="ru-RU"/>
        </w:rPr>
        <w:t xml:space="preserve"> условиям участия в </w:t>
      </w:r>
      <w:r w:rsidR="008365E8" w:rsidRPr="00F36DE3">
        <w:rPr>
          <w:lang w:val="ru-RU"/>
        </w:rPr>
        <w:t>конкурсе</w:t>
      </w:r>
      <w:r w:rsidR="008365E8">
        <w:rPr>
          <w:lang w:val="ru-RU"/>
        </w:rPr>
        <w:t xml:space="preserve"> и </w:t>
      </w:r>
      <w:r w:rsidR="008365E8" w:rsidRPr="00F36DE3">
        <w:rPr>
          <w:lang w:val="ru-RU"/>
        </w:rPr>
        <w:t>имеют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все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необходимые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приложения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и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документы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(полный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список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приведен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в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«Форме</w:t>
      </w:r>
      <w:r w:rsidR="008365E8">
        <w:rPr>
          <w:lang w:val="ru-RU"/>
        </w:rPr>
        <w:t xml:space="preserve"> </w:t>
      </w:r>
      <w:r w:rsidR="008365E8" w:rsidRPr="00F36DE3">
        <w:rPr>
          <w:lang w:val="ru-RU"/>
        </w:rPr>
        <w:t>заявки»).</w:t>
      </w:r>
      <w:r w:rsidR="008365E8">
        <w:rPr>
          <w:lang w:val="ru-RU"/>
        </w:rPr>
        <w:t xml:space="preserve"> </w:t>
      </w:r>
    </w:p>
    <w:p w14:paraId="64D47C49" w14:textId="76E8BE1C" w:rsidR="00F36DE3" w:rsidRDefault="008365E8" w:rsidP="002447F2">
      <w:pPr>
        <w:jc w:val="both"/>
        <w:rPr>
          <w:b/>
          <w:lang w:val="ru-RU"/>
        </w:rPr>
      </w:pPr>
      <w:r w:rsidRPr="008365E8">
        <w:rPr>
          <w:b/>
          <w:lang w:val="ru-RU"/>
        </w:rPr>
        <w:t xml:space="preserve">Прием заявок заканчивается </w:t>
      </w:r>
      <w:r w:rsidR="00B246C3">
        <w:rPr>
          <w:b/>
          <w:lang w:val="ru-RU"/>
        </w:rPr>
        <w:t>18</w:t>
      </w:r>
      <w:r w:rsidR="002A1CBE" w:rsidRPr="008365E8">
        <w:rPr>
          <w:b/>
          <w:lang w:val="ru-RU"/>
        </w:rPr>
        <w:t xml:space="preserve"> </w:t>
      </w:r>
      <w:r w:rsidR="00AF0690">
        <w:rPr>
          <w:b/>
          <w:lang w:val="ru-RU"/>
        </w:rPr>
        <w:t>июня</w:t>
      </w:r>
      <w:r w:rsidR="002A1CBE" w:rsidRPr="008365E8">
        <w:rPr>
          <w:b/>
          <w:lang w:val="ru-RU"/>
        </w:rPr>
        <w:t xml:space="preserve"> </w:t>
      </w:r>
      <w:r w:rsidR="007C5337" w:rsidRPr="008365E8">
        <w:rPr>
          <w:b/>
          <w:lang w:val="ru-RU"/>
        </w:rPr>
        <w:t>2017</w:t>
      </w:r>
      <w:r w:rsidR="002A1CBE" w:rsidRPr="008365E8">
        <w:rPr>
          <w:b/>
          <w:lang w:val="ru-RU"/>
        </w:rPr>
        <w:t xml:space="preserve"> </w:t>
      </w:r>
      <w:r w:rsidR="007C5337" w:rsidRPr="008365E8">
        <w:rPr>
          <w:b/>
          <w:lang w:val="ru-RU"/>
        </w:rPr>
        <w:t>г.</w:t>
      </w:r>
      <w:r w:rsidR="002A1CBE" w:rsidRPr="008365E8">
        <w:rPr>
          <w:b/>
          <w:lang w:val="ru-RU"/>
        </w:rPr>
        <w:t xml:space="preserve"> </w:t>
      </w:r>
      <w:r w:rsidR="00F36DE3" w:rsidRPr="008365E8">
        <w:rPr>
          <w:b/>
          <w:lang w:val="ru-RU"/>
        </w:rPr>
        <w:t>до</w:t>
      </w:r>
      <w:r w:rsidR="002A1CBE" w:rsidRPr="008365E8">
        <w:rPr>
          <w:b/>
          <w:lang w:val="ru-RU"/>
        </w:rPr>
        <w:t xml:space="preserve"> </w:t>
      </w:r>
      <w:r w:rsidR="00AF0690">
        <w:rPr>
          <w:b/>
          <w:lang w:val="ru-RU"/>
        </w:rPr>
        <w:t>24:</w:t>
      </w:r>
      <w:r w:rsidR="00F36DE3" w:rsidRPr="008365E8">
        <w:rPr>
          <w:b/>
          <w:lang w:val="ru-RU"/>
        </w:rPr>
        <w:t>00</w:t>
      </w:r>
      <w:r w:rsidR="002A1CBE" w:rsidRPr="008365E8">
        <w:rPr>
          <w:b/>
          <w:lang w:val="ru-RU"/>
        </w:rPr>
        <w:t xml:space="preserve"> </w:t>
      </w:r>
      <w:r w:rsidR="00F36DE3" w:rsidRPr="008365E8">
        <w:rPr>
          <w:b/>
          <w:lang w:val="ru-RU"/>
        </w:rPr>
        <w:t>по</w:t>
      </w:r>
      <w:r w:rsidR="002A1CBE" w:rsidRPr="008365E8">
        <w:rPr>
          <w:b/>
          <w:lang w:val="ru-RU"/>
        </w:rPr>
        <w:t xml:space="preserve"> </w:t>
      </w:r>
      <w:r w:rsidR="00AF0690">
        <w:rPr>
          <w:b/>
          <w:lang w:val="ru-RU"/>
        </w:rPr>
        <w:t>Киевскому</w:t>
      </w:r>
      <w:r w:rsidR="002A1CBE" w:rsidRPr="008365E8">
        <w:rPr>
          <w:b/>
          <w:lang w:val="ru-RU"/>
        </w:rPr>
        <w:t xml:space="preserve"> </w:t>
      </w:r>
      <w:r w:rsidR="00F36DE3" w:rsidRPr="008365E8">
        <w:rPr>
          <w:b/>
          <w:lang w:val="ru-RU"/>
        </w:rPr>
        <w:t>времени.</w:t>
      </w:r>
      <w:r w:rsidR="002A1CBE" w:rsidRPr="008365E8">
        <w:rPr>
          <w:b/>
          <w:lang w:val="ru-RU"/>
        </w:rPr>
        <w:t xml:space="preserve"> </w:t>
      </w:r>
    </w:p>
    <w:p w14:paraId="46B0FB60" w14:textId="6EBE6428" w:rsidR="008365E8" w:rsidRPr="008365E8" w:rsidRDefault="008365E8" w:rsidP="002447F2">
      <w:pPr>
        <w:jc w:val="both"/>
        <w:rPr>
          <w:b/>
          <w:lang w:val="ru-RU"/>
        </w:rPr>
      </w:pPr>
      <w:r>
        <w:rPr>
          <w:b/>
          <w:bCs/>
          <w:i/>
          <w:iCs/>
          <w:lang w:val="ru-RU"/>
        </w:rPr>
        <w:t xml:space="preserve">Заявки, </w:t>
      </w:r>
      <w:r w:rsidRPr="00F36DE3">
        <w:rPr>
          <w:b/>
          <w:bCs/>
          <w:i/>
          <w:iCs/>
          <w:lang w:val="ru-RU"/>
        </w:rPr>
        <w:t>поступившие</w:t>
      </w:r>
      <w:r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после</w:t>
      </w:r>
      <w:r>
        <w:rPr>
          <w:b/>
          <w:bCs/>
          <w:i/>
          <w:iCs/>
          <w:lang w:val="ru-RU"/>
        </w:rPr>
        <w:t xml:space="preserve"> 1</w:t>
      </w:r>
      <w:r w:rsidR="00B246C3">
        <w:rPr>
          <w:b/>
          <w:bCs/>
          <w:i/>
          <w:iCs/>
          <w:lang w:val="ru-RU"/>
        </w:rPr>
        <w:t>8</w:t>
      </w:r>
      <w:r>
        <w:rPr>
          <w:b/>
          <w:bCs/>
          <w:i/>
          <w:iCs/>
          <w:lang w:val="ru-RU"/>
        </w:rPr>
        <w:t xml:space="preserve"> </w:t>
      </w:r>
      <w:r w:rsidR="00AF0690">
        <w:rPr>
          <w:b/>
          <w:bCs/>
          <w:i/>
          <w:iCs/>
          <w:lang w:val="ru-RU"/>
        </w:rPr>
        <w:t>июня</w:t>
      </w:r>
      <w:r>
        <w:rPr>
          <w:b/>
          <w:bCs/>
          <w:i/>
          <w:iCs/>
          <w:lang w:val="ru-RU"/>
        </w:rPr>
        <w:t xml:space="preserve"> </w:t>
      </w:r>
      <w:r w:rsidRPr="00EB3A26">
        <w:rPr>
          <w:b/>
          <w:bCs/>
          <w:i/>
          <w:iCs/>
          <w:lang w:val="ru-RU"/>
        </w:rPr>
        <w:t>2</w:t>
      </w:r>
      <w:r>
        <w:rPr>
          <w:b/>
          <w:bCs/>
          <w:i/>
          <w:iCs/>
          <w:lang w:val="ru-RU"/>
        </w:rPr>
        <w:t xml:space="preserve">017 г. </w:t>
      </w:r>
      <w:r w:rsidR="00AF0690">
        <w:rPr>
          <w:b/>
          <w:bCs/>
          <w:i/>
          <w:iCs/>
          <w:lang w:val="ru-RU"/>
        </w:rPr>
        <w:t>24:</w:t>
      </w:r>
      <w:r w:rsidRPr="00F36DE3">
        <w:rPr>
          <w:b/>
          <w:bCs/>
          <w:i/>
          <w:iCs/>
          <w:lang w:val="ru-RU"/>
        </w:rPr>
        <w:t>00</w:t>
      </w:r>
      <w:r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по</w:t>
      </w:r>
      <w:r>
        <w:rPr>
          <w:b/>
          <w:bCs/>
          <w:i/>
          <w:iCs/>
          <w:lang w:val="ru-RU"/>
        </w:rPr>
        <w:t xml:space="preserve"> </w:t>
      </w:r>
      <w:r w:rsidR="00AF0690">
        <w:rPr>
          <w:b/>
          <w:bCs/>
          <w:i/>
          <w:iCs/>
          <w:lang w:val="ru-RU"/>
        </w:rPr>
        <w:t>Киевскому</w:t>
      </w:r>
      <w:r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времени</w:t>
      </w:r>
      <w:r>
        <w:rPr>
          <w:b/>
          <w:bCs/>
          <w:i/>
          <w:iCs/>
          <w:lang w:val="ru-RU"/>
        </w:rPr>
        <w:t xml:space="preserve">, </w:t>
      </w:r>
      <w:r w:rsidRPr="00F36DE3">
        <w:rPr>
          <w:b/>
          <w:bCs/>
          <w:i/>
          <w:iCs/>
          <w:lang w:val="ru-RU"/>
        </w:rPr>
        <w:t>приниматься</w:t>
      </w:r>
      <w:r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не</w:t>
      </w:r>
      <w:r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будут.</w:t>
      </w:r>
    </w:p>
    <w:p w14:paraId="0EA87037" w14:textId="77777777" w:rsidR="00F36DE3" w:rsidRPr="00F36DE3" w:rsidRDefault="00F36DE3" w:rsidP="002447F2">
      <w:pPr>
        <w:jc w:val="both"/>
        <w:rPr>
          <w:lang w:val="ru-RU"/>
        </w:rPr>
      </w:pPr>
      <w:r w:rsidRPr="00F36DE3">
        <w:rPr>
          <w:i/>
          <w:iCs/>
          <w:lang w:val="ru-RU"/>
        </w:rPr>
        <w:t>Б.</w:t>
      </w:r>
      <w:r w:rsidR="002A1CBE">
        <w:rPr>
          <w:i/>
          <w:iCs/>
          <w:lang w:val="ru-RU"/>
        </w:rPr>
        <w:t xml:space="preserve"> </w:t>
      </w:r>
      <w:r w:rsidRPr="00F36DE3">
        <w:rPr>
          <w:i/>
          <w:iCs/>
          <w:lang w:val="ru-RU"/>
        </w:rPr>
        <w:t>Отбор</w:t>
      </w:r>
      <w:r w:rsidR="002A1CBE">
        <w:rPr>
          <w:i/>
          <w:iCs/>
          <w:lang w:val="ru-RU"/>
        </w:rPr>
        <w:t xml:space="preserve"> </w:t>
      </w:r>
      <w:r w:rsidRPr="00F36DE3">
        <w:rPr>
          <w:i/>
          <w:iCs/>
          <w:lang w:val="ru-RU"/>
        </w:rPr>
        <w:t>заявок</w:t>
      </w:r>
      <w:r w:rsidR="002A1CBE">
        <w:rPr>
          <w:i/>
          <w:iCs/>
          <w:lang w:val="ru-RU"/>
        </w:rPr>
        <w:t xml:space="preserve"> </w:t>
      </w:r>
    </w:p>
    <w:p w14:paraId="6EE59564" w14:textId="77777777" w:rsidR="00FC36D2" w:rsidRDefault="00FC36D2" w:rsidP="00FC36D2">
      <w:pPr>
        <w:jc w:val="both"/>
        <w:rPr>
          <w:lang w:val="ru-RU"/>
        </w:rPr>
      </w:pPr>
      <w:r>
        <w:rPr>
          <w:lang w:val="ru-RU"/>
        </w:rPr>
        <w:t>В</w:t>
      </w:r>
      <w:r w:rsidR="002A1CBE">
        <w:rPr>
          <w:lang w:val="ru-RU"/>
        </w:rPr>
        <w:t xml:space="preserve"> </w:t>
      </w:r>
      <w:r>
        <w:rPr>
          <w:lang w:val="ru-RU"/>
        </w:rPr>
        <w:t>конкурсную</w:t>
      </w:r>
      <w:r w:rsidR="002A1CBE">
        <w:rPr>
          <w:lang w:val="ru-RU"/>
        </w:rPr>
        <w:t xml:space="preserve"> </w:t>
      </w:r>
      <w:r>
        <w:rPr>
          <w:lang w:val="ru-RU"/>
        </w:rPr>
        <w:t>комиссию</w:t>
      </w:r>
      <w:r w:rsidR="002A1CBE">
        <w:rPr>
          <w:lang w:val="ru-RU"/>
        </w:rPr>
        <w:t xml:space="preserve"> </w:t>
      </w:r>
      <w:r>
        <w:rPr>
          <w:lang w:val="ru-RU"/>
        </w:rPr>
        <w:t>вход</w:t>
      </w:r>
      <w:r w:rsidR="009A13D2">
        <w:rPr>
          <w:lang w:val="ru-RU"/>
        </w:rPr>
        <w:t>и</w:t>
      </w:r>
      <w:r>
        <w:rPr>
          <w:lang w:val="ru-RU"/>
        </w:rPr>
        <w:t>т</w:t>
      </w:r>
      <w:r w:rsidR="009A13D2">
        <w:rPr>
          <w:lang w:val="ru-RU"/>
        </w:rPr>
        <w:t xml:space="preserve"> 7 участников –</w:t>
      </w:r>
      <w:r w:rsidR="002A1CBE">
        <w:rPr>
          <w:lang w:val="ru-RU"/>
        </w:rPr>
        <w:t xml:space="preserve"> </w:t>
      </w:r>
      <w:r w:rsidR="00720486">
        <w:rPr>
          <w:lang w:val="ru-RU"/>
        </w:rPr>
        <w:t>по</w:t>
      </w:r>
      <w:r w:rsidR="002A1CBE">
        <w:rPr>
          <w:lang w:val="ru-RU"/>
        </w:rPr>
        <w:t xml:space="preserve"> </w:t>
      </w:r>
      <w:r w:rsidR="00720486">
        <w:rPr>
          <w:lang w:val="ru-RU"/>
        </w:rPr>
        <w:t>одному</w:t>
      </w:r>
      <w:r w:rsidR="002A1CBE">
        <w:rPr>
          <w:lang w:val="ru-RU"/>
        </w:rPr>
        <w:t xml:space="preserve"> </w:t>
      </w:r>
      <w:r w:rsidRPr="00D429AF">
        <w:rPr>
          <w:lang w:val="ru-RU"/>
        </w:rPr>
        <w:t>представител</w:t>
      </w:r>
      <w:r w:rsidR="00720486">
        <w:rPr>
          <w:lang w:val="ru-RU"/>
        </w:rPr>
        <w:t>ю</w:t>
      </w:r>
      <w:r w:rsidR="002A1CBE">
        <w:rPr>
          <w:lang w:val="ru-RU"/>
        </w:rPr>
        <w:t xml:space="preserve"> </w:t>
      </w:r>
      <w:r w:rsidR="00720486">
        <w:rPr>
          <w:lang w:val="ru-RU"/>
        </w:rPr>
        <w:t>от</w:t>
      </w:r>
      <w:r w:rsidR="002A1CBE">
        <w:rPr>
          <w:lang w:val="ru-RU"/>
        </w:rPr>
        <w:t xml:space="preserve"> </w:t>
      </w:r>
      <w:r w:rsidR="00660F2E">
        <w:rPr>
          <w:lang w:val="ru-RU"/>
        </w:rPr>
        <w:t>следующих</w:t>
      </w:r>
      <w:r w:rsidR="002A1CBE">
        <w:rPr>
          <w:lang w:val="ru-RU"/>
        </w:rPr>
        <w:t xml:space="preserve"> </w:t>
      </w:r>
      <w:r w:rsidRPr="00D429AF">
        <w:rPr>
          <w:lang w:val="ru-RU"/>
        </w:rPr>
        <w:t>региональных</w:t>
      </w:r>
      <w:r w:rsidR="002A1CBE">
        <w:rPr>
          <w:lang w:val="ru-RU"/>
        </w:rPr>
        <w:t xml:space="preserve"> </w:t>
      </w:r>
      <w:r w:rsidRPr="00D429AF">
        <w:rPr>
          <w:lang w:val="ru-RU"/>
        </w:rPr>
        <w:t>сетей</w:t>
      </w:r>
      <w:r w:rsidR="002A1CBE">
        <w:rPr>
          <w:lang w:val="ru-RU"/>
        </w:rPr>
        <w:t xml:space="preserve"> </w:t>
      </w:r>
      <w:r>
        <w:rPr>
          <w:lang w:val="ru-RU"/>
        </w:rPr>
        <w:t>и</w:t>
      </w:r>
      <w:r w:rsidR="002A1CBE">
        <w:rPr>
          <w:lang w:val="ru-RU"/>
        </w:rPr>
        <w:t xml:space="preserve"> </w:t>
      </w:r>
      <w:r>
        <w:rPr>
          <w:lang w:val="ru-RU"/>
        </w:rPr>
        <w:t>экспертных</w:t>
      </w:r>
      <w:r w:rsidR="002A1CBE">
        <w:rPr>
          <w:lang w:val="ru-RU"/>
        </w:rPr>
        <w:t xml:space="preserve"> </w:t>
      </w:r>
      <w:r>
        <w:rPr>
          <w:lang w:val="ru-RU"/>
        </w:rPr>
        <w:t>организаций:</w:t>
      </w:r>
    </w:p>
    <w:p w14:paraId="78A10BFE" w14:textId="77777777" w:rsidR="00FC36D2" w:rsidRDefault="00FC36D2" w:rsidP="00FC36D2">
      <w:pPr>
        <w:pStyle w:val="ListParagraph"/>
        <w:numPr>
          <w:ilvl w:val="0"/>
          <w:numId w:val="33"/>
        </w:numPr>
        <w:rPr>
          <w:lang w:val="ru-RU"/>
        </w:rPr>
      </w:pPr>
      <w:r w:rsidRPr="00883AA6">
        <w:rPr>
          <w:lang w:val="ru-RU"/>
        </w:rPr>
        <w:t>Евразийская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сеть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людей,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употребляющих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наркотики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(ЕСЛУН),</w:t>
      </w:r>
      <w:r w:rsidR="002A1CBE">
        <w:rPr>
          <w:lang w:val="ru-RU"/>
        </w:rPr>
        <w:t xml:space="preserve"> </w:t>
      </w:r>
    </w:p>
    <w:p w14:paraId="55561A6A" w14:textId="77777777" w:rsidR="00FC36D2" w:rsidRDefault="00FC36D2" w:rsidP="00FC36D2">
      <w:pPr>
        <w:pStyle w:val="ListParagraph"/>
        <w:numPr>
          <w:ilvl w:val="0"/>
          <w:numId w:val="33"/>
        </w:numPr>
        <w:rPr>
          <w:lang w:val="ru-RU"/>
        </w:rPr>
      </w:pPr>
      <w:r w:rsidRPr="00883AA6">
        <w:rPr>
          <w:lang w:val="ru-RU"/>
        </w:rPr>
        <w:t>Евразийская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коалиция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по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мужскому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здоровью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(EKOM),</w:t>
      </w:r>
      <w:r w:rsidR="002A1CBE">
        <w:rPr>
          <w:lang w:val="ru-RU"/>
        </w:rPr>
        <w:t xml:space="preserve"> </w:t>
      </w:r>
    </w:p>
    <w:p w14:paraId="63403A2F" w14:textId="77777777" w:rsidR="00FC36D2" w:rsidRDefault="00FC36D2" w:rsidP="00FC36D2">
      <w:pPr>
        <w:pStyle w:val="ListParagraph"/>
        <w:numPr>
          <w:ilvl w:val="0"/>
          <w:numId w:val="33"/>
        </w:numPr>
        <w:rPr>
          <w:lang w:val="ru-RU"/>
        </w:rPr>
      </w:pPr>
      <w:r w:rsidRPr="00883AA6">
        <w:rPr>
          <w:lang w:val="ru-RU"/>
        </w:rPr>
        <w:t>Евразийская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Женская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сеть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по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СПИДу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(ЕЖСС),</w:t>
      </w:r>
      <w:r w:rsidR="002A1CBE">
        <w:rPr>
          <w:lang w:val="ru-RU"/>
        </w:rPr>
        <w:t xml:space="preserve"> </w:t>
      </w:r>
    </w:p>
    <w:p w14:paraId="32050992" w14:textId="77777777" w:rsidR="00FC36D2" w:rsidRDefault="00FC36D2" w:rsidP="00FC36D2">
      <w:pPr>
        <w:pStyle w:val="ListParagraph"/>
        <w:numPr>
          <w:ilvl w:val="0"/>
          <w:numId w:val="33"/>
        </w:numPr>
        <w:rPr>
          <w:lang w:val="ru-RU"/>
        </w:rPr>
      </w:pPr>
      <w:r w:rsidRPr="00816831">
        <w:t>TB</w:t>
      </w:r>
      <w:r w:rsidR="002A1CBE">
        <w:rPr>
          <w:lang w:val="ru-RU"/>
        </w:rPr>
        <w:t xml:space="preserve"> </w:t>
      </w:r>
      <w:r w:rsidRPr="00816831">
        <w:t>People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-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региональн</w:t>
      </w:r>
      <w:r w:rsidR="00660F2E">
        <w:rPr>
          <w:lang w:val="ru-RU"/>
        </w:rPr>
        <w:t>ая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сет</w:t>
      </w:r>
      <w:r w:rsidR="00660F2E">
        <w:rPr>
          <w:lang w:val="ru-RU"/>
        </w:rPr>
        <w:t>ь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людей,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перенёсших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туберкулёз,</w:t>
      </w:r>
      <w:r w:rsidR="002A1CBE">
        <w:rPr>
          <w:lang w:val="ru-RU"/>
        </w:rPr>
        <w:t xml:space="preserve"> </w:t>
      </w:r>
    </w:p>
    <w:p w14:paraId="064D007B" w14:textId="77777777" w:rsidR="001B659B" w:rsidRPr="002B3C59" w:rsidRDefault="00FC36D2" w:rsidP="002B3C59">
      <w:pPr>
        <w:pStyle w:val="ListParagraph"/>
        <w:numPr>
          <w:ilvl w:val="0"/>
          <w:numId w:val="33"/>
        </w:numPr>
        <w:rPr>
          <w:lang w:val="ru-RU"/>
        </w:rPr>
      </w:pPr>
      <w:r w:rsidRPr="00883AA6">
        <w:rPr>
          <w:lang w:val="ru-RU"/>
        </w:rPr>
        <w:t>Сеть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Организаций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по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защите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прав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секс-работников</w:t>
      </w:r>
      <w:r w:rsidR="002A1CBE">
        <w:rPr>
          <w:lang w:val="ru-RU"/>
        </w:rPr>
        <w:t xml:space="preserve"> </w:t>
      </w:r>
      <w:r w:rsidRPr="00883AA6">
        <w:rPr>
          <w:lang w:val="ru-RU"/>
        </w:rPr>
        <w:t>(SWAN),</w:t>
      </w:r>
      <w:r w:rsidR="002A1CBE">
        <w:rPr>
          <w:lang w:val="ru-RU"/>
        </w:rPr>
        <w:t xml:space="preserve"> </w:t>
      </w:r>
    </w:p>
    <w:p w14:paraId="53182B60" w14:textId="77777777" w:rsidR="001B659B" w:rsidRDefault="00E67D33" w:rsidP="002447F2">
      <w:pPr>
        <w:jc w:val="both"/>
        <w:rPr>
          <w:lang w:val="ru-RU"/>
        </w:rPr>
      </w:pPr>
      <w:r>
        <w:rPr>
          <w:lang w:val="ru-RU"/>
        </w:rPr>
        <w:t>и 2</w:t>
      </w:r>
      <w:r w:rsidR="001B659B">
        <w:rPr>
          <w:lang w:val="ru-RU"/>
        </w:rPr>
        <w:t xml:space="preserve"> представителя от ВЦО ЛЖВ, не имеющие конфликта интересов в данном конкурсе.</w:t>
      </w:r>
    </w:p>
    <w:p w14:paraId="6144E0A8" w14:textId="77777777" w:rsidR="00F36DE3" w:rsidRPr="00211B99" w:rsidRDefault="001B1F49" w:rsidP="002447F2">
      <w:pPr>
        <w:jc w:val="both"/>
        <w:rPr>
          <w:lang w:val="ru-RU"/>
        </w:rPr>
      </w:pPr>
      <w:r w:rsidRPr="00211B99">
        <w:rPr>
          <w:lang w:val="ru-RU"/>
        </w:rPr>
        <w:t>Результат</w:t>
      </w:r>
      <w:r w:rsidR="00C61900">
        <w:rPr>
          <w:lang w:val="ru-RU"/>
        </w:rPr>
        <w:t>ы</w:t>
      </w:r>
      <w:r w:rsidR="002A1CBE">
        <w:rPr>
          <w:lang w:val="ru-RU"/>
        </w:rPr>
        <w:t xml:space="preserve"> </w:t>
      </w:r>
      <w:r w:rsidR="00C61900">
        <w:rPr>
          <w:lang w:val="ru-RU"/>
        </w:rPr>
        <w:t>отбора</w:t>
      </w:r>
      <w:r w:rsidR="002A1CBE">
        <w:rPr>
          <w:lang w:val="ru-RU"/>
        </w:rPr>
        <w:t xml:space="preserve"> </w:t>
      </w:r>
      <w:r w:rsidR="008365E8">
        <w:rPr>
          <w:lang w:val="ru-RU"/>
        </w:rPr>
        <w:t xml:space="preserve">членов </w:t>
      </w:r>
      <w:r w:rsidR="00C61900">
        <w:rPr>
          <w:lang w:val="ru-RU"/>
        </w:rPr>
        <w:t>конкурсной</w:t>
      </w:r>
      <w:r w:rsidR="002A1CBE">
        <w:rPr>
          <w:lang w:val="ru-RU"/>
        </w:rPr>
        <w:t xml:space="preserve"> </w:t>
      </w:r>
      <w:r w:rsidRPr="00211B99">
        <w:rPr>
          <w:lang w:val="ru-RU"/>
        </w:rPr>
        <w:t>комисси</w:t>
      </w:r>
      <w:r w:rsidR="008365E8">
        <w:rPr>
          <w:lang w:val="ru-RU"/>
        </w:rPr>
        <w:t>и</w:t>
      </w:r>
      <w:r w:rsidR="002A1CBE">
        <w:rPr>
          <w:lang w:val="ru-RU"/>
        </w:rPr>
        <w:t xml:space="preserve"> </w:t>
      </w:r>
      <w:r w:rsidRPr="00211B99">
        <w:rPr>
          <w:lang w:val="ru-RU"/>
        </w:rPr>
        <w:t>у</w:t>
      </w:r>
      <w:r w:rsidR="00F36DE3" w:rsidRPr="00211B99">
        <w:rPr>
          <w:lang w:val="ru-RU"/>
        </w:rPr>
        <w:t>твержда</w:t>
      </w:r>
      <w:r w:rsidR="00C61900">
        <w:rPr>
          <w:lang w:val="ru-RU"/>
        </w:rPr>
        <w:t>ю</w:t>
      </w:r>
      <w:r w:rsidR="00F36DE3" w:rsidRPr="00211B99">
        <w:rPr>
          <w:lang w:val="ru-RU"/>
        </w:rPr>
        <w:t>тся</w:t>
      </w:r>
      <w:r w:rsidR="002A1CBE">
        <w:rPr>
          <w:lang w:val="ru-RU"/>
        </w:rPr>
        <w:t xml:space="preserve"> </w:t>
      </w:r>
      <w:r w:rsidR="00C61900">
        <w:rPr>
          <w:lang w:val="ru-RU"/>
        </w:rPr>
        <w:t>Общим</w:t>
      </w:r>
      <w:r w:rsidR="002A1CBE">
        <w:rPr>
          <w:lang w:val="ru-RU"/>
        </w:rPr>
        <w:t xml:space="preserve"> </w:t>
      </w:r>
      <w:r w:rsidR="00C61900">
        <w:rPr>
          <w:lang w:val="ru-RU"/>
        </w:rPr>
        <w:t>собранием</w:t>
      </w:r>
      <w:r w:rsidR="002A1CBE">
        <w:rPr>
          <w:lang w:val="ru-RU"/>
        </w:rPr>
        <w:t xml:space="preserve"> </w:t>
      </w:r>
      <w:r w:rsidR="000E6EE1">
        <w:rPr>
          <w:lang w:val="ru-RU"/>
        </w:rPr>
        <w:t>ВЦО</w:t>
      </w:r>
      <w:r w:rsidR="002A1CBE">
        <w:rPr>
          <w:lang w:val="ru-RU"/>
        </w:rPr>
        <w:t xml:space="preserve"> </w:t>
      </w:r>
      <w:r w:rsidR="00C61900">
        <w:rPr>
          <w:lang w:val="ru-RU"/>
        </w:rPr>
        <w:t>ЛЖВ</w:t>
      </w:r>
      <w:r w:rsidR="00F36DE3" w:rsidRPr="00211B99">
        <w:rPr>
          <w:lang w:val="ru-RU"/>
        </w:rPr>
        <w:t>.</w:t>
      </w:r>
      <w:r w:rsidR="002A1CBE">
        <w:rPr>
          <w:lang w:val="ru-RU"/>
        </w:rPr>
        <w:t xml:space="preserve"> </w:t>
      </w:r>
      <w:r w:rsidR="00F36DE3" w:rsidRPr="00211B99">
        <w:rPr>
          <w:lang w:val="ru-RU"/>
        </w:rPr>
        <w:t>Информация</w:t>
      </w:r>
      <w:r w:rsidR="002A1CBE">
        <w:rPr>
          <w:lang w:val="ru-RU"/>
        </w:rPr>
        <w:t xml:space="preserve"> </w:t>
      </w:r>
      <w:r w:rsidR="00F36DE3" w:rsidRPr="00211B99">
        <w:rPr>
          <w:lang w:val="ru-RU"/>
        </w:rPr>
        <w:t>о</w:t>
      </w:r>
      <w:r w:rsidR="002A1CBE">
        <w:rPr>
          <w:lang w:val="ru-RU"/>
        </w:rPr>
        <w:t xml:space="preserve"> </w:t>
      </w:r>
      <w:r w:rsidR="00F36DE3" w:rsidRPr="00211B99">
        <w:rPr>
          <w:lang w:val="ru-RU"/>
        </w:rPr>
        <w:t>состав</w:t>
      </w:r>
      <w:r w:rsidR="004B2E94">
        <w:rPr>
          <w:lang w:val="ru-RU"/>
        </w:rPr>
        <w:t>е</w:t>
      </w:r>
      <w:r w:rsidR="002A1CBE">
        <w:rPr>
          <w:lang w:val="ru-RU"/>
        </w:rPr>
        <w:t xml:space="preserve"> </w:t>
      </w:r>
      <w:r w:rsidR="00C61900">
        <w:rPr>
          <w:lang w:val="ru-RU"/>
        </w:rPr>
        <w:t>конкурсной</w:t>
      </w:r>
      <w:r w:rsidR="002A1CBE">
        <w:rPr>
          <w:lang w:val="ru-RU"/>
        </w:rPr>
        <w:t xml:space="preserve"> </w:t>
      </w:r>
      <w:r w:rsidRPr="00211B99">
        <w:rPr>
          <w:lang w:val="ru-RU"/>
        </w:rPr>
        <w:t>комиссии</w:t>
      </w:r>
      <w:r w:rsidR="002A1CBE">
        <w:rPr>
          <w:lang w:val="ru-RU"/>
        </w:rPr>
        <w:t xml:space="preserve"> </w:t>
      </w:r>
      <w:r w:rsidR="00F36DE3" w:rsidRPr="00211B99">
        <w:rPr>
          <w:lang w:val="ru-RU"/>
        </w:rPr>
        <w:t>носит</w:t>
      </w:r>
      <w:r w:rsidR="002A1CBE">
        <w:rPr>
          <w:lang w:val="ru-RU"/>
        </w:rPr>
        <w:t xml:space="preserve"> </w:t>
      </w:r>
      <w:r w:rsidR="00F36DE3" w:rsidRPr="00211B99">
        <w:rPr>
          <w:lang w:val="ru-RU"/>
        </w:rPr>
        <w:t>конфиденциальный</w:t>
      </w:r>
      <w:r w:rsidR="002A1CBE">
        <w:rPr>
          <w:lang w:val="ru-RU"/>
        </w:rPr>
        <w:t xml:space="preserve"> </w:t>
      </w:r>
      <w:r w:rsidR="00F36DE3" w:rsidRPr="00211B99">
        <w:rPr>
          <w:lang w:val="ru-RU"/>
        </w:rPr>
        <w:t>характер.</w:t>
      </w:r>
    </w:p>
    <w:p w14:paraId="2A6B849E" w14:textId="237A355D" w:rsidR="00F36DE3" w:rsidRPr="007E1EEB" w:rsidRDefault="00DF0887" w:rsidP="002447F2">
      <w:pPr>
        <w:jc w:val="both"/>
        <w:rPr>
          <w:color w:val="FF0000"/>
          <w:lang w:val="ru-RU"/>
        </w:rPr>
      </w:pPr>
      <w:r>
        <w:rPr>
          <w:lang w:val="ru-RU"/>
        </w:rPr>
        <w:t>Организации</w:t>
      </w:r>
      <w:r w:rsidR="008365E8">
        <w:rPr>
          <w:lang w:val="ru-RU"/>
        </w:rPr>
        <w:t>, отобранные конкурсной комиссией в качестве победителей конкурса</w:t>
      </w:r>
      <w:r w:rsidR="00E01032">
        <w:rPr>
          <w:lang w:val="ru-RU"/>
        </w:rPr>
        <w:t>,</w:t>
      </w:r>
      <w:r w:rsidR="008365E8">
        <w:rPr>
          <w:lang w:val="ru-RU"/>
        </w:rPr>
        <w:t xml:space="preserve"> </w:t>
      </w:r>
      <w:r w:rsidR="00F36DE3" w:rsidRPr="00FF5194">
        <w:rPr>
          <w:lang w:val="ru-RU"/>
        </w:rPr>
        <w:t>буд</w:t>
      </w:r>
      <w:r w:rsidR="008365E8">
        <w:rPr>
          <w:lang w:val="ru-RU"/>
        </w:rPr>
        <w:t xml:space="preserve">ут </w:t>
      </w:r>
      <w:r w:rsidR="00F36DE3" w:rsidRPr="00FF5194">
        <w:rPr>
          <w:lang w:val="ru-RU"/>
        </w:rPr>
        <w:t>объявлен</w:t>
      </w:r>
      <w:r w:rsidR="008365E8">
        <w:rPr>
          <w:lang w:val="ru-RU"/>
        </w:rPr>
        <w:t>ы</w:t>
      </w:r>
      <w:r w:rsidR="002A1CBE">
        <w:rPr>
          <w:lang w:val="ru-RU"/>
        </w:rPr>
        <w:t xml:space="preserve"> </w:t>
      </w:r>
      <w:r w:rsidR="00B60835" w:rsidRPr="00FF5194">
        <w:rPr>
          <w:lang w:val="ru-RU"/>
        </w:rPr>
        <w:t>2</w:t>
      </w:r>
      <w:r w:rsidR="008F1CA6">
        <w:rPr>
          <w:lang w:val="ru-RU"/>
        </w:rPr>
        <w:t>2</w:t>
      </w:r>
      <w:r w:rsidR="002A1CBE">
        <w:rPr>
          <w:lang w:val="ru-RU"/>
        </w:rPr>
        <w:t xml:space="preserve"> </w:t>
      </w:r>
      <w:r w:rsidR="008F1CA6">
        <w:rPr>
          <w:lang w:val="ru-RU"/>
        </w:rPr>
        <w:t>июня</w:t>
      </w:r>
      <w:r w:rsidR="002A1CBE">
        <w:rPr>
          <w:lang w:val="ru-RU"/>
        </w:rPr>
        <w:t xml:space="preserve"> </w:t>
      </w:r>
      <w:r w:rsidR="00B60835" w:rsidRPr="00FF5194">
        <w:rPr>
          <w:lang w:val="ru-RU"/>
        </w:rPr>
        <w:t>201</w:t>
      </w:r>
      <w:r w:rsidR="00143D96">
        <w:rPr>
          <w:lang w:val="ru-RU"/>
        </w:rPr>
        <w:t>7</w:t>
      </w:r>
      <w:r w:rsidR="002A1CBE">
        <w:rPr>
          <w:lang w:val="ru-RU"/>
        </w:rPr>
        <w:t xml:space="preserve"> </w:t>
      </w:r>
      <w:r w:rsidR="00B60835" w:rsidRPr="00FF5194">
        <w:rPr>
          <w:lang w:val="ru-RU"/>
        </w:rPr>
        <w:t>г.</w:t>
      </w:r>
      <w:r w:rsidR="002A1CBE">
        <w:rPr>
          <w:lang w:val="ru-RU"/>
        </w:rPr>
        <w:t xml:space="preserve"> </w:t>
      </w:r>
      <w:r w:rsidR="008365E8">
        <w:rPr>
          <w:lang w:val="ru-RU"/>
        </w:rPr>
        <w:t xml:space="preserve">путем сообщения на </w:t>
      </w:r>
      <w:r w:rsidR="008F1CA6">
        <w:rPr>
          <w:lang w:val="ru-RU"/>
        </w:rPr>
        <w:t>э</w:t>
      </w:r>
      <w:r w:rsidR="008365E8">
        <w:rPr>
          <w:lang w:val="ru-RU"/>
        </w:rPr>
        <w:t xml:space="preserve">лектронную почту </w:t>
      </w:r>
      <w:r w:rsidR="008F1CA6">
        <w:rPr>
          <w:lang w:val="ru-RU"/>
        </w:rPr>
        <w:t xml:space="preserve">организации </w:t>
      </w:r>
      <w:r w:rsidR="008365E8">
        <w:rPr>
          <w:lang w:val="ru-RU"/>
        </w:rPr>
        <w:t>и размещением протокола работы комиссии на сайте ВЦО ЛЖВ.</w:t>
      </w:r>
    </w:p>
    <w:p w14:paraId="79CB7757" w14:textId="77777777" w:rsidR="00F36DE3" w:rsidRPr="00DD2F5E" w:rsidRDefault="00F36DE3" w:rsidP="002447F2">
      <w:pPr>
        <w:jc w:val="both"/>
        <w:rPr>
          <w:lang w:val="ru-RU"/>
        </w:rPr>
      </w:pPr>
      <w:r w:rsidRPr="00211B99">
        <w:rPr>
          <w:i/>
          <w:iCs/>
          <w:lang w:val="ru-RU"/>
        </w:rPr>
        <w:lastRenderedPageBreak/>
        <w:t>В.</w:t>
      </w:r>
      <w:r w:rsidR="002A1CBE">
        <w:rPr>
          <w:i/>
          <w:iCs/>
          <w:lang w:val="ru-RU"/>
        </w:rPr>
        <w:t xml:space="preserve"> </w:t>
      </w:r>
      <w:r w:rsidRPr="00211B99">
        <w:rPr>
          <w:i/>
          <w:iCs/>
          <w:lang w:val="ru-RU"/>
        </w:rPr>
        <w:t>Проведение</w:t>
      </w:r>
      <w:r w:rsidR="002A1CBE">
        <w:rPr>
          <w:i/>
          <w:iCs/>
          <w:lang w:val="ru-RU"/>
        </w:rPr>
        <w:t xml:space="preserve"> </w:t>
      </w:r>
      <w:r w:rsidRPr="00211B99">
        <w:rPr>
          <w:i/>
          <w:iCs/>
          <w:lang w:val="ru-RU"/>
        </w:rPr>
        <w:t>переговоров</w:t>
      </w:r>
      <w:r w:rsidR="002A1CBE">
        <w:rPr>
          <w:i/>
          <w:iCs/>
          <w:lang w:val="ru-RU"/>
        </w:rPr>
        <w:t xml:space="preserve"> </w:t>
      </w:r>
      <w:r w:rsidRPr="00211B99">
        <w:rPr>
          <w:i/>
          <w:iCs/>
          <w:lang w:val="ru-RU"/>
        </w:rPr>
        <w:t>по</w:t>
      </w:r>
      <w:r w:rsidR="002A1CBE">
        <w:rPr>
          <w:i/>
          <w:iCs/>
          <w:lang w:val="ru-RU"/>
        </w:rPr>
        <w:t xml:space="preserve"> </w:t>
      </w:r>
      <w:r w:rsidRPr="00211B99">
        <w:rPr>
          <w:i/>
          <w:iCs/>
          <w:lang w:val="ru-RU"/>
        </w:rPr>
        <w:t>условиям</w:t>
      </w:r>
      <w:r w:rsidR="002A1CBE">
        <w:rPr>
          <w:i/>
          <w:iCs/>
          <w:lang w:val="ru-RU"/>
        </w:rPr>
        <w:t xml:space="preserve"> </w:t>
      </w:r>
      <w:r w:rsidRPr="00211B99">
        <w:rPr>
          <w:i/>
          <w:iCs/>
          <w:lang w:val="ru-RU"/>
        </w:rPr>
        <w:t>контракта,</w:t>
      </w:r>
      <w:r w:rsidR="002A1CBE">
        <w:rPr>
          <w:i/>
          <w:iCs/>
          <w:lang w:val="ru-RU"/>
        </w:rPr>
        <w:t xml:space="preserve"> </w:t>
      </w:r>
      <w:r w:rsidR="006A12AB">
        <w:rPr>
          <w:i/>
          <w:iCs/>
          <w:lang w:val="ru-RU"/>
        </w:rPr>
        <w:t>согласование</w:t>
      </w:r>
      <w:r w:rsidR="002A1CBE">
        <w:rPr>
          <w:i/>
          <w:iCs/>
          <w:lang w:val="ru-RU"/>
        </w:rPr>
        <w:t xml:space="preserve"> </w:t>
      </w:r>
      <w:r w:rsidRPr="00211B99">
        <w:rPr>
          <w:i/>
          <w:iCs/>
          <w:lang w:val="ru-RU"/>
        </w:rPr>
        <w:t>планов</w:t>
      </w:r>
      <w:r w:rsidR="002A1CBE">
        <w:rPr>
          <w:i/>
          <w:iCs/>
          <w:lang w:val="ru-RU"/>
        </w:rPr>
        <w:t xml:space="preserve"> </w:t>
      </w:r>
      <w:r w:rsidRPr="00211B99">
        <w:rPr>
          <w:i/>
          <w:iCs/>
          <w:lang w:val="ru-RU"/>
        </w:rPr>
        <w:t>работы</w:t>
      </w:r>
      <w:r w:rsidR="002A1CBE">
        <w:rPr>
          <w:i/>
          <w:iCs/>
          <w:lang w:val="ru-RU"/>
        </w:rPr>
        <w:t xml:space="preserve"> </w:t>
      </w:r>
      <w:r w:rsidRPr="00211B99">
        <w:rPr>
          <w:i/>
          <w:iCs/>
          <w:lang w:val="ru-RU"/>
        </w:rPr>
        <w:t>и</w:t>
      </w:r>
      <w:r w:rsidR="002A1CBE">
        <w:rPr>
          <w:i/>
          <w:iCs/>
          <w:lang w:val="ru-RU"/>
        </w:rPr>
        <w:t xml:space="preserve"> </w:t>
      </w:r>
      <w:r w:rsidRPr="00211B99">
        <w:rPr>
          <w:i/>
          <w:iCs/>
          <w:lang w:val="ru-RU"/>
        </w:rPr>
        <w:t>бюджетов</w:t>
      </w:r>
      <w:r w:rsidR="002A1CBE">
        <w:rPr>
          <w:i/>
          <w:iCs/>
          <w:lang w:val="ru-RU"/>
        </w:rPr>
        <w:t xml:space="preserve"> </w:t>
      </w:r>
      <w:r w:rsidRPr="00DD2F5E">
        <w:rPr>
          <w:i/>
          <w:iCs/>
          <w:lang w:val="ru-RU"/>
        </w:rPr>
        <w:t>для</w:t>
      </w:r>
      <w:r w:rsidR="002A1CBE">
        <w:rPr>
          <w:i/>
          <w:iCs/>
          <w:lang w:val="ru-RU"/>
        </w:rPr>
        <w:t xml:space="preserve"> </w:t>
      </w:r>
      <w:proofErr w:type="spellStart"/>
      <w:r w:rsidR="00D51008" w:rsidRPr="00DD2F5E">
        <w:rPr>
          <w:i/>
          <w:iCs/>
          <w:lang w:val="ru-RU"/>
        </w:rPr>
        <w:t>суб</w:t>
      </w:r>
      <w:r w:rsidRPr="00DD2F5E">
        <w:rPr>
          <w:i/>
          <w:iCs/>
          <w:lang w:val="ru-RU"/>
        </w:rPr>
        <w:t>реципиентов</w:t>
      </w:r>
      <w:proofErr w:type="spellEnd"/>
      <w:r w:rsidR="002A1CBE">
        <w:rPr>
          <w:i/>
          <w:iCs/>
          <w:lang w:val="ru-RU"/>
        </w:rPr>
        <w:t xml:space="preserve"> </w:t>
      </w:r>
    </w:p>
    <w:p w14:paraId="0DAE2B8F" w14:textId="0BD42AB0" w:rsidR="00282E2C" w:rsidRDefault="00F36DE3" w:rsidP="00282E2C">
      <w:pPr>
        <w:jc w:val="both"/>
        <w:rPr>
          <w:b/>
          <w:bCs/>
          <w:lang w:val="ru-RU"/>
        </w:rPr>
      </w:pPr>
      <w:r w:rsidRPr="00DD2F5E">
        <w:rPr>
          <w:lang w:val="ru-RU"/>
        </w:rPr>
        <w:t>С</w:t>
      </w:r>
      <w:r w:rsidR="002A1CBE">
        <w:rPr>
          <w:lang w:val="ru-RU"/>
        </w:rPr>
        <w:t xml:space="preserve"> </w:t>
      </w:r>
      <w:r w:rsidR="00282E2C">
        <w:rPr>
          <w:lang w:val="ru-RU"/>
        </w:rPr>
        <w:t>22</w:t>
      </w:r>
      <w:r w:rsidR="002A1CBE">
        <w:rPr>
          <w:lang w:val="ru-RU"/>
        </w:rPr>
        <w:t xml:space="preserve"> </w:t>
      </w:r>
      <w:r w:rsidR="00282E2C">
        <w:rPr>
          <w:lang w:val="ru-RU"/>
        </w:rPr>
        <w:t>по 30 июня</w:t>
      </w:r>
      <w:r w:rsidR="002A1CBE">
        <w:rPr>
          <w:lang w:val="ru-RU"/>
        </w:rPr>
        <w:t xml:space="preserve"> </w:t>
      </w:r>
      <w:r w:rsidR="001B1F49" w:rsidRPr="00DD2F5E">
        <w:rPr>
          <w:lang w:val="ru-RU"/>
        </w:rPr>
        <w:t>2017</w:t>
      </w:r>
      <w:r w:rsidR="002A1CBE">
        <w:rPr>
          <w:lang w:val="ru-RU"/>
        </w:rPr>
        <w:t xml:space="preserve"> </w:t>
      </w:r>
      <w:r w:rsidRPr="00DD2F5E">
        <w:rPr>
          <w:lang w:val="ru-RU"/>
        </w:rPr>
        <w:t>г.</w:t>
      </w:r>
      <w:r w:rsidR="002A1CBE">
        <w:rPr>
          <w:lang w:val="ru-RU"/>
        </w:rPr>
        <w:t xml:space="preserve"> </w:t>
      </w:r>
      <w:r w:rsidRPr="00DD2F5E">
        <w:rPr>
          <w:lang w:val="ru-RU"/>
        </w:rPr>
        <w:t>будут</w:t>
      </w:r>
      <w:r w:rsidR="002A1CBE">
        <w:rPr>
          <w:lang w:val="ru-RU"/>
        </w:rPr>
        <w:t xml:space="preserve"> </w:t>
      </w:r>
      <w:r w:rsidRPr="00DD2F5E">
        <w:rPr>
          <w:lang w:val="ru-RU"/>
        </w:rPr>
        <w:t>проведены</w:t>
      </w:r>
      <w:r w:rsidR="002A1CBE">
        <w:rPr>
          <w:lang w:val="ru-RU"/>
        </w:rPr>
        <w:t xml:space="preserve"> </w:t>
      </w:r>
      <w:r w:rsidRPr="00DD2F5E">
        <w:rPr>
          <w:lang w:val="ru-RU"/>
        </w:rPr>
        <w:t>детальные</w:t>
      </w:r>
      <w:r w:rsidR="002A1CBE">
        <w:rPr>
          <w:lang w:val="ru-RU"/>
        </w:rPr>
        <w:t xml:space="preserve"> </w:t>
      </w:r>
      <w:r w:rsidRPr="00DD2F5E">
        <w:rPr>
          <w:lang w:val="ru-RU"/>
        </w:rPr>
        <w:t>переговоры</w:t>
      </w:r>
      <w:r w:rsidR="002A1CBE">
        <w:rPr>
          <w:lang w:val="ru-RU"/>
        </w:rPr>
        <w:t xml:space="preserve"> </w:t>
      </w:r>
      <w:r w:rsidRPr="00DD2F5E">
        <w:rPr>
          <w:lang w:val="ru-RU"/>
        </w:rPr>
        <w:t>по</w:t>
      </w:r>
      <w:r w:rsidR="002A1CBE">
        <w:rPr>
          <w:lang w:val="ru-RU"/>
        </w:rPr>
        <w:t xml:space="preserve"> </w:t>
      </w:r>
      <w:r w:rsidRPr="00DD2F5E">
        <w:rPr>
          <w:lang w:val="ru-RU"/>
        </w:rPr>
        <w:t>согласованию</w:t>
      </w:r>
      <w:r w:rsidR="002A1CBE">
        <w:rPr>
          <w:lang w:val="ru-RU"/>
        </w:rPr>
        <w:t xml:space="preserve"> </w:t>
      </w:r>
      <w:r w:rsidRPr="00211B99">
        <w:rPr>
          <w:lang w:val="ru-RU"/>
        </w:rPr>
        <w:t>условий</w:t>
      </w:r>
      <w:r w:rsidR="00DB5091">
        <w:rPr>
          <w:lang w:val="ru-RU"/>
        </w:rPr>
        <w:t>,</w:t>
      </w:r>
      <w:r w:rsidR="002A1CBE">
        <w:rPr>
          <w:lang w:val="ru-RU"/>
        </w:rPr>
        <w:t xml:space="preserve"> </w:t>
      </w:r>
      <w:r w:rsidR="00C82F59">
        <w:rPr>
          <w:lang w:val="ru-RU"/>
        </w:rPr>
        <w:t>внесение мелких дополнений/изменений в рабочий план проекта, доработка бюджета, индикаторов и т.п.</w:t>
      </w:r>
    </w:p>
    <w:p w14:paraId="6DC9D69A" w14:textId="77777777" w:rsidR="00896304" w:rsidRDefault="00282E2C" w:rsidP="002447F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Дата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заключения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договоров</w:t>
      </w:r>
      <w:r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–</w:t>
      </w:r>
      <w:r w:rsidR="002A1CBE">
        <w:rPr>
          <w:b/>
          <w:bCs/>
          <w:lang w:val="ru-RU"/>
        </w:rPr>
        <w:t xml:space="preserve"> </w:t>
      </w:r>
      <w:r w:rsidRPr="002B3C59">
        <w:rPr>
          <w:b/>
          <w:bCs/>
          <w:u w:val="single"/>
          <w:lang w:val="ru-RU"/>
        </w:rPr>
        <w:t>01 июля</w:t>
      </w:r>
      <w:r w:rsidR="002A1CBE" w:rsidRPr="002B3C59">
        <w:rPr>
          <w:b/>
          <w:bCs/>
          <w:u w:val="single"/>
          <w:lang w:val="ru-RU"/>
        </w:rPr>
        <w:t xml:space="preserve"> </w:t>
      </w:r>
      <w:r w:rsidR="002447F2" w:rsidRPr="002B3C59">
        <w:rPr>
          <w:b/>
          <w:bCs/>
          <w:u w:val="single"/>
          <w:lang w:val="ru-RU"/>
        </w:rPr>
        <w:t>2017</w:t>
      </w:r>
      <w:r w:rsidR="002A1CBE" w:rsidRPr="002B3C59">
        <w:rPr>
          <w:b/>
          <w:bCs/>
          <w:u w:val="single"/>
          <w:lang w:val="ru-RU"/>
        </w:rPr>
        <w:t xml:space="preserve"> </w:t>
      </w:r>
      <w:r w:rsidR="00F36DE3" w:rsidRPr="002B3C59">
        <w:rPr>
          <w:b/>
          <w:bCs/>
          <w:u w:val="single"/>
          <w:lang w:val="ru-RU"/>
        </w:rPr>
        <w:t>года</w:t>
      </w:r>
      <w:r w:rsidR="00F36DE3" w:rsidRPr="00F36DE3">
        <w:rPr>
          <w:b/>
          <w:bCs/>
          <w:lang w:val="ru-RU"/>
        </w:rPr>
        <w:t>.</w:t>
      </w:r>
      <w:r w:rsidR="002A1CB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Поступление финансирова</w:t>
      </w:r>
      <w:r w:rsidR="006013F3">
        <w:rPr>
          <w:b/>
          <w:bCs/>
          <w:lang w:val="ru-RU"/>
        </w:rPr>
        <w:t xml:space="preserve">ния на счета </w:t>
      </w:r>
      <w:proofErr w:type="spellStart"/>
      <w:r w:rsidR="006013F3">
        <w:rPr>
          <w:b/>
          <w:bCs/>
          <w:lang w:val="ru-RU"/>
        </w:rPr>
        <w:t>субреципиентов</w:t>
      </w:r>
      <w:proofErr w:type="spellEnd"/>
      <w:r w:rsidR="006013F3">
        <w:rPr>
          <w:b/>
          <w:bCs/>
          <w:lang w:val="ru-RU"/>
        </w:rPr>
        <w:t xml:space="preserve"> будет реализовано сразу же по получению лицензии НБУ на перечисление финансовых средств и прохождению соответствующих процедур согласования в банке Секретариата ВЦО ЛЖВ (</w:t>
      </w:r>
      <w:r w:rsidR="006013F3" w:rsidRPr="00326B94">
        <w:rPr>
          <w:b/>
          <w:bCs/>
          <w:u w:val="single"/>
          <w:lang w:val="ru-RU"/>
        </w:rPr>
        <w:t>в течение июля 2017 г.</w:t>
      </w:r>
      <w:r w:rsidR="006013F3">
        <w:rPr>
          <w:b/>
          <w:bCs/>
          <w:lang w:val="ru-RU"/>
        </w:rPr>
        <w:t>).</w:t>
      </w:r>
    </w:p>
    <w:p w14:paraId="733AC0FC" w14:textId="77777777" w:rsidR="00161B37" w:rsidRPr="00161B37" w:rsidRDefault="00161B37" w:rsidP="002447F2">
      <w:pPr>
        <w:jc w:val="both"/>
        <w:rPr>
          <w:b/>
          <w:bCs/>
          <w:lang w:val="ru-RU"/>
        </w:rPr>
      </w:pPr>
    </w:p>
    <w:p w14:paraId="300A8B3E" w14:textId="77777777" w:rsidR="00F36DE3" w:rsidRPr="00F36DE3" w:rsidRDefault="005A3495" w:rsidP="002447F2">
      <w:pPr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="00F36DE3" w:rsidRPr="00F36DE3">
        <w:rPr>
          <w:b/>
          <w:bCs/>
          <w:lang w:val="ru-RU"/>
        </w:rPr>
        <w:t>.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Условия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подачи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заявок</w:t>
      </w:r>
      <w:r w:rsidR="002A1CBE">
        <w:rPr>
          <w:b/>
          <w:bCs/>
          <w:lang w:val="ru-RU"/>
        </w:rPr>
        <w:t xml:space="preserve"> </w:t>
      </w:r>
    </w:p>
    <w:p w14:paraId="1F8CA191" w14:textId="77777777" w:rsidR="00F36DE3" w:rsidRPr="00F36DE3" w:rsidRDefault="00F36DE3" w:rsidP="002447F2">
      <w:pPr>
        <w:jc w:val="both"/>
        <w:rPr>
          <w:lang w:val="ru-RU"/>
        </w:rPr>
      </w:pPr>
      <w:r w:rsidRPr="00F36DE3">
        <w:rPr>
          <w:lang w:val="ru-RU"/>
        </w:rPr>
        <w:t>На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конкурс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принимается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полный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пакет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материалов,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соответствующих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требованиям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конкурса,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по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электронной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почте.</w:t>
      </w:r>
      <w:r w:rsidR="002A1CBE">
        <w:rPr>
          <w:lang w:val="ru-RU"/>
        </w:rPr>
        <w:t xml:space="preserve"> </w:t>
      </w:r>
    </w:p>
    <w:p w14:paraId="711EFB8F" w14:textId="77777777" w:rsidR="00F36DE3" w:rsidRPr="00211B99" w:rsidRDefault="00F36DE3" w:rsidP="002447F2">
      <w:pPr>
        <w:jc w:val="both"/>
        <w:rPr>
          <w:b/>
          <w:lang w:val="ru-RU"/>
        </w:rPr>
      </w:pPr>
      <w:r w:rsidRPr="00211B99">
        <w:rPr>
          <w:b/>
          <w:lang w:val="ru-RU"/>
        </w:rPr>
        <w:t>Требования</w:t>
      </w:r>
      <w:r w:rsidR="002A1CBE">
        <w:rPr>
          <w:b/>
          <w:lang w:val="ru-RU"/>
        </w:rPr>
        <w:t xml:space="preserve"> </w:t>
      </w:r>
      <w:r w:rsidRPr="00211B99">
        <w:rPr>
          <w:b/>
          <w:lang w:val="ru-RU"/>
        </w:rPr>
        <w:t>к</w:t>
      </w:r>
      <w:r w:rsidR="002A1CBE">
        <w:rPr>
          <w:b/>
          <w:lang w:val="ru-RU"/>
        </w:rPr>
        <w:t xml:space="preserve"> </w:t>
      </w:r>
      <w:r w:rsidRPr="00211B99">
        <w:rPr>
          <w:b/>
          <w:lang w:val="ru-RU"/>
        </w:rPr>
        <w:t>оформлению</w:t>
      </w:r>
      <w:r w:rsidR="002A1CBE">
        <w:rPr>
          <w:b/>
          <w:lang w:val="ru-RU"/>
        </w:rPr>
        <w:t xml:space="preserve"> </w:t>
      </w:r>
      <w:r w:rsidR="00150FE9">
        <w:rPr>
          <w:b/>
          <w:lang w:val="ru-RU"/>
        </w:rPr>
        <w:t>заявки</w:t>
      </w:r>
      <w:r w:rsidRPr="00211B99">
        <w:rPr>
          <w:b/>
          <w:lang w:val="ru-RU"/>
        </w:rPr>
        <w:t>:</w:t>
      </w:r>
      <w:r w:rsidR="002A1CBE">
        <w:rPr>
          <w:b/>
          <w:lang w:val="ru-RU"/>
        </w:rPr>
        <w:t xml:space="preserve"> </w:t>
      </w:r>
    </w:p>
    <w:p w14:paraId="4CA58C84" w14:textId="77777777" w:rsidR="00F36DE3" w:rsidRPr="00F36DE3" w:rsidRDefault="00F36DE3" w:rsidP="002447F2">
      <w:pPr>
        <w:jc w:val="both"/>
        <w:rPr>
          <w:lang w:val="ru-RU"/>
        </w:rPr>
      </w:pPr>
      <w:r>
        <w:t>I</w:t>
      </w:r>
      <w:r w:rsidRPr="00F36DE3">
        <w:rPr>
          <w:lang w:val="ru-RU"/>
        </w:rPr>
        <w:t>.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Форма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заявки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должна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быть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заполнена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на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русском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язык</w:t>
      </w:r>
      <w:r w:rsidR="00E076B1">
        <w:rPr>
          <w:lang w:val="ru-RU"/>
        </w:rPr>
        <w:t>е</w:t>
      </w:r>
      <w:r w:rsidRPr="00F36DE3">
        <w:rPr>
          <w:lang w:val="ru-RU"/>
        </w:rPr>
        <w:t>.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Прилагаемые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документы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—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также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на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русском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язык</w:t>
      </w:r>
      <w:r w:rsidR="00E076B1">
        <w:rPr>
          <w:lang w:val="ru-RU"/>
        </w:rPr>
        <w:t>е</w:t>
      </w:r>
      <w:r w:rsidRPr="00F36DE3">
        <w:rPr>
          <w:lang w:val="ru-RU"/>
        </w:rPr>
        <w:t>.</w:t>
      </w:r>
      <w:r w:rsidR="002A1CBE">
        <w:rPr>
          <w:lang w:val="ru-RU"/>
        </w:rPr>
        <w:t xml:space="preserve"> </w:t>
      </w:r>
    </w:p>
    <w:p w14:paraId="060C8FA1" w14:textId="77777777" w:rsidR="00F36DE3" w:rsidRPr="004409A1" w:rsidRDefault="00F36DE3" w:rsidP="002447F2">
      <w:pPr>
        <w:jc w:val="both"/>
        <w:rPr>
          <w:lang w:val="ru-RU"/>
        </w:rPr>
      </w:pPr>
      <w:r>
        <w:t>II</w:t>
      </w:r>
      <w:r w:rsidRPr="00F36DE3">
        <w:rPr>
          <w:lang w:val="ru-RU"/>
        </w:rPr>
        <w:t>.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Один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экземпляр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заявки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должен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быть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представлен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электронном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виде,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текстовом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формате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(например,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«.</w:t>
      </w:r>
      <w:r>
        <w:t>doc</w:t>
      </w:r>
      <w:r w:rsidRPr="00F36DE3">
        <w:rPr>
          <w:lang w:val="ru-RU"/>
        </w:rPr>
        <w:t>»</w:t>
      </w:r>
      <w:r w:rsidR="002A1CBE">
        <w:rPr>
          <w:lang w:val="ru-RU"/>
        </w:rPr>
        <w:t xml:space="preserve"> </w:t>
      </w:r>
      <w:r w:rsidR="005E2047">
        <w:rPr>
          <w:lang w:val="ru-RU"/>
        </w:rPr>
        <w:t>или</w:t>
      </w:r>
      <w:r w:rsidR="002A1CBE">
        <w:rPr>
          <w:lang w:val="ru-RU"/>
        </w:rPr>
        <w:t xml:space="preserve"> </w:t>
      </w:r>
      <w:r w:rsidR="005E2047">
        <w:rPr>
          <w:lang w:val="ru-RU"/>
        </w:rPr>
        <w:t>в</w:t>
      </w:r>
      <w:r w:rsidR="002A1CBE">
        <w:rPr>
          <w:lang w:val="ru-RU"/>
        </w:rPr>
        <w:t xml:space="preserve"> </w:t>
      </w:r>
      <w:r w:rsidR="005E2047">
        <w:rPr>
          <w:lang w:val="ru-RU"/>
        </w:rPr>
        <w:t>«</w:t>
      </w:r>
      <w:r w:rsidR="005E2047" w:rsidRPr="004409A1">
        <w:rPr>
          <w:lang w:val="ru-RU"/>
        </w:rPr>
        <w:t>.</w:t>
      </w:r>
      <w:r w:rsidR="005E2047">
        <w:t>PDF</w:t>
      </w:r>
      <w:r w:rsidR="005E2047">
        <w:rPr>
          <w:lang w:val="ru-RU"/>
        </w:rPr>
        <w:t>»</w:t>
      </w:r>
      <w:r w:rsidRPr="00F36DE3">
        <w:rPr>
          <w:lang w:val="ru-RU"/>
        </w:rPr>
        <w:t>).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Второй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экземпляр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должен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быть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подписан,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отсканир</w:t>
      </w:r>
      <w:r w:rsidR="002C4646">
        <w:rPr>
          <w:lang w:val="ru-RU"/>
        </w:rPr>
        <w:t>о</w:t>
      </w:r>
      <w:r w:rsidR="004409A1">
        <w:rPr>
          <w:lang w:val="ru-RU"/>
        </w:rPr>
        <w:t>ван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и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отправлен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в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формате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«.</w:t>
      </w:r>
      <w:r w:rsidR="004409A1">
        <w:t>jpeg</w:t>
      </w:r>
      <w:r w:rsidR="004409A1">
        <w:rPr>
          <w:lang w:val="ru-RU"/>
        </w:rPr>
        <w:t>»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или</w:t>
      </w:r>
      <w:r w:rsidR="002A1CBE">
        <w:rPr>
          <w:lang w:val="ru-RU"/>
        </w:rPr>
        <w:t xml:space="preserve"> </w:t>
      </w:r>
      <w:r w:rsidR="004409A1">
        <w:rPr>
          <w:lang w:val="ru-RU"/>
        </w:rPr>
        <w:t>«</w:t>
      </w:r>
      <w:r w:rsidR="004409A1" w:rsidRPr="004409A1">
        <w:rPr>
          <w:lang w:val="ru-RU"/>
        </w:rPr>
        <w:t>.</w:t>
      </w:r>
      <w:r w:rsidR="004409A1">
        <w:t>PDF</w:t>
      </w:r>
      <w:r w:rsidR="004409A1">
        <w:rPr>
          <w:lang w:val="ru-RU"/>
        </w:rPr>
        <w:t>».</w:t>
      </w:r>
      <w:r w:rsidR="002A1CBE">
        <w:rPr>
          <w:lang w:val="ru-RU"/>
        </w:rPr>
        <w:t xml:space="preserve"> </w:t>
      </w:r>
    </w:p>
    <w:p w14:paraId="2AEEC7A4" w14:textId="77777777" w:rsidR="00150FE9" w:rsidRPr="00555C20" w:rsidRDefault="00F36DE3" w:rsidP="002447F2">
      <w:pPr>
        <w:jc w:val="both"/>
        <w:rPr>
          <w:lang w:val="ru-RU"/>
        </w:rPr>
      </w:pPr>
      <w:r>
        <w:t>III</w:t>
      </w:r>
      <w:r w:rsidRPr="00F36DE3">
        <w:rPr>
          <w:lang w:val="ru-RU"/>
        </w:rPr>
        <w:t>.</w:t>
      </w:r>
      <w:r w:rsidR="002A1CBE">
        <w:rPr>
          <w:lang w:val="ru-RU"/>
        </w:rPr>
        <w:t xml:space="preserve"> </w:t>
      </w:r>
      <w:r w:rsidR="003B7903">
        <w:rPr>
          <w:lang w:val="ru-RU"/>
        </w:rPr>
        <w:t>Все</w:t>
      </w:r>
      <w:r w:rsidR="002A1CBE">
        <w:rPr>
          <w:lang w:val="ru-RU"/>
        </w:rPr>
        <w:t xml:space="preserve"> </w:t>
      </w:r>
      <w:r w:rsidR="003B7903">
        <w:rPr>
          <w:lang w:val="ru-RU"/>
        </w:rPr>
        <w:t>п</w:t>
      </w:r>
      <w:r w:rsidRPr="00F36DE3">
        <w:rPr>
          <w:lang w:val="ru-RU"/>
        </w:rPr>
        <w:t>рилагаемые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документы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должны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быть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выполнены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форматах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«.</w:t>
      </w:r>
      <w:r>
        <w:t>doc</w:t>
      </w:r>
      <w:r w:rsidRPr="00F36DE3">
        <w:rPr>
          <w:lang w:val="ru-RU"/>
        </w:rPr>
        <w:t>»,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«.</w:t>
      </w:r>
      <w:r>
        <w:t>PDF</w:t>
      </w:r>
      <w:r w:rsidRPr="00F36DE3">
        <w:rPr>
          <w:lang w:val="ru-RU"/>
        </w:rPr>
        <w:t>»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или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«.</w:t>
      </w:r>
      <w:r>
        <w:t>jpg</w:t>
      </w:r>
      <w:r w:rsidRPr="00F36DE3">
        <w:rPr>
          <w:lang w:val="ru-RU"/>
        </w:rPr>
        <w:t>».</w:t>
      </w:r>
      <w:r w:rsidR="002A1CBE">
        <w:rPr>
          <w:lang w:val="ru-RU"/>
        </w:rPr>
        <w:t xml:space="preserve"> </w:t>
      </w:r>
    </w:p>
    <w:p w14:paraId="256DA23E" w14:textId="77777777" w:rsidR="005E2047" w:rsidRDefault="00555C20" w:rsidP="002447F2">
      <w:pPr>
        <w:jc w:val="both"/>
        <w:rPr>
          <w:lang w:val="ru-RU"/>
        </w:rPr>
      </w:pPr>
      <w:r>
        <w:rPr>
          <w:b/>
          <w:bCs/>
          <w:i/>
          <w:iCs/>
        </w:rPr>
        <w:t>I</w:t>
      </w:r>
      <w:r w:rsidR="00F36DE3">
        <w:rPr>
          <w:b/>
          <w:bCs/>
          <w:i/>
          <w:iCs/>
        </w:rPr>
        <w:t>V</w:t>
      </w:r>
      <w:r w:rsidR="00F36DE3" w:rsidRPr="00F36DE3">
        <w:rPr>
          <w:b/>
          <w:bCs/>
          <w:i/>
          <w:iCs/>
          <w:lang w:val="ru-RU"/>
        </w:rPr>
        <w:t>.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Электронная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версия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документов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(форма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заявки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и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набор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документов)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должна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быть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выслана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на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адрес</w:t>
      </w:r>
      <w:r w:rsidR="002A1CBE">
        <w:rPr>
          <w:b/>
          <w:bCs/>
          <w:i/>
          <w:iCs/>
          <w:lang w:val="ru-RU"/>
        </w:rPr>
        <w:t xml:space="preserve"> </w:t>
      </w:r>
      <w:hyperlink r:id="rId12" w:history="1">
        <w:proofErr w:type="spellStart"/>
        <w:r w:rsidR="00454E69" w:rsidRPr="00F02216">
          <w:rPr>
            <w:rStyle w:val="Hyperlink"/>
            <w:b/>
            <w:bCs/>
            <w:i/>
            <w:iCs/>
          </w:rPr>
          <w:t>trofimov</w:t>
        </w:r>
        <w:proofErr w:type="spellEnd"/>
        <w:r w:rsidR="00454E69" w:rsidRPr="00F02216">
          <w:rPr>
            <w:rStyle w:val="Hyperlink"/>
            <w:b/>
            <w:bCs/>
            <w:i/>
            <w:iCs/>
            <w:lang w:val="ru-RU"/>
          </w:rPr>
          <w:t>@</w:t>
        </w:r>
        <w:proofErr w:type="spellStart"/>
        <w:r w:rsidR="00454E69" w:rsidRPr="00F02216">
          <w:rPr>
            <w:rStyle w:val="Hyperlink"/>
            <w:b/>
            <w:bCs/>
            <w:i/>
            <w:iCs/>
          </w:rPr>
          <w:t>ecuo</w:t>
        </w:r>
        <w:proofErr w:type="spellEnd"/>
        <w:r w:rsidR="00454E69" w:rsidRPr="00F02216">
          <w:rPr>
            <w:rStyle w:val="Hyperlink"/>
            <w:b/>
            <w:bCs/>
            <w:i/>
            <w:iCs/>
            <w:lang w:val="ru-RU"/>
          </w:rPr>
          <w:t>.</w:t>
        </w:r>
        <w:r w:rsidR="00454E69" w:rsidRPr="00F02216">
          <w:rPr>
            <w:rStyle w:val="Hyperlink"/>
            <w:b/>
            <w:bCs/>
            <w:i/>
            <w:iCs/>
          </w:rPr>
          <w:t>org</w:t>
        </w:r>
      </w:hyperlink>
      <w:r w:rsidR="00454E69" w:rsidRPr="00454E69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с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пометкой</w:t>
      </w:r>
      <w:r w:rsidR="002A1CBE">
        <w:rPr>
          <w:b/>
          <w:bCs/>
          <w:i/>
          <w:iCs/>
          <w:lang w:val="ru-RU"/>
        </w:rPr>
        <w:t xml:space="preserve"> </w:t>
      </w:r>
      <w:r w:rsidR="00F36DE3" w:rsidRPr="00F36DE3">
        <w:rPr>
          <w:b/>
          <w:bCs/>
          <w:i/>
          <w:iCs/>
          <w:lang w:val="ru-RU"/>
        </w:rPr>
        <w:t>«</w:t>
      </w:r>
      <w:r w:rsidR="002000CA">
        <w:rPr>
          <w:b/>
          <w:bCs/>
          <w:i/>
          <w:iCs/>
        </w:rPr>
        <w:t>RCNFIII</w:t>
      </w:r>
      <w:r w:rsidR="002A1CBE">
        <w:rPr>
          <w:b/>
          <w:bCs/>
          <w:i/>
          <w:iCs/>
          <w:lang w:val="ru-RU"/>
        </w:rPr>
        <w:t xml:space="preserve"> </w:t>
      </w:r>
      <w:r w:rsidR="00267205">
        <w:rPr>
          <w:b/>
          <w:bCs/>
          <w:i/>
          <w:iCs/>
          <w:lang w:val="ru-RU"/>
        </w:rPr>
        <w:t>-</w:t>
      </w:r>
      <w:r w:rsidR="002A1CBE">
        <w:rPr>
          <w:b/>
          <w:bCs/>
          <w:i/>
          <w:iCs/>
          <w:lang w:val="ru-RU"/>
        </w:rPr>
        <w:t xml:space="preserve"> </w:t>
      </w:r>
      <w:r w:rsidR="00267205">
        <w:rPr>
          <w:b/>
          <w:bCs/>
          <w:i/>
          <w:iCs/>
          <w:lang w:val="ru-RU"/>
        </w:rPr>
        <w:t>к</w:t>
      </w:r>
      <w:r w:rsidR="00F36DE3" w:rsidRPr="00F36DE3">
        <w:rPr>
          <w:b/>
          <w:bCs/>
          <w:i/>
          <w:iCs/>
          <w:lang w:val="ru-RU"/>
        </w:rPr>
        <w:t>онкурс</w:t>
      </w:r>
      <w:r w:rsidR="002A1CBE">
        <w:rPr>
          <w:b/>
          <w:bCs/>
          <w:i/>
          <w:iCs/>
          <w:lang w:val="ru-RU"/>
        </w:rPr>
        <w:t xml:space="preserve"> </w:t>
      </w:r>
      <w:proofErr w:type="spellStart"/>
      <w:r w:rsidR="00D51008">
        <w:rPr>
          <w:b/>
          <w:bCs/>
          <w:i/>
          <w:iCs/>
          <w:lang w:val="ru-RU"/>
        </w:rPr>
        <w:t>суб</w:t>
      </w:r>
      <w:r w:rsidR="002447F2">
        <w:rPr>
          <w:b/>
          <w:bCs/>
          <w:i/>
          <w:iCs/>
          <w:lang w:val="ru-RU"/>
        </w:rPr>
        <w:t>реципиентов</w:t>
      </w:r>
      <w:proofErr w:type="spellEnd"/>
      <w:r w:rsidR="00F36DE3" w:rsidRPr="00F36DE3">
        <w:rPr>
          <w:b/>
          <w:bCs/>
          <w:i/>
          <w:iCs/>
          <w:lang w:val="ru-RU"/>
        </w:rPr>
        <w:t>».</w:t>
      </w:r>
      <w:r w:rsidR="002A1CBE">
        <w:rPr>
          <w:b/>
          <w:bCs/>
          <w:i/>
          <w:iCs/>
          <w:lang w:val="ru-RU"/>
        </w:rPr>
        <w:t xml:space="preserve"> </w:t>
      </w:r>
    </w:p>
    <w:p w14:paraId="79F5D8D2" w14:textId="77777777" w:rsidR="00F36DE3" w:rsidRPr="00DF7512" w:rsidRDefault="00F36DE3" w:rsidP="002447F2">
      <w:pPr>
        <w:jc w:val="both"/>
        <w:rPr>
          <w:lang w:val="ru-RU"/>
        </w:rPr>
      </w:pPr>
      <w:r w:rsidRPr="00F36DE3">
        <w:rPr>
          <w:lang w:val="ru-RU"/>
        </w:rPr>
        <w:t>Вопросы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по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участию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в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конкурсе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и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заполнению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заявки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можно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направлять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по</w:t>
      </w:r>
      <w:r w:rsidR="002A1CBE">
        <w:rPr>
          <w:lang w:val="ru-RU"/>
        </w:rPr>
        <w:t xml:space="preserve"> </w:t>
      </w:r>
      <w:r w:rsidRPr="00F36DE3">
        <w:rPr>
          <w:lang w:val="ru-RU"/>
        </w:rPr>
        <w:t>адресу</w:t>
      </w:r>
      <w:r w:rsidR="002A1CBE">
        <w:rPr>
          <w:lang w:val="ru-RU"/>
        </w:rPr>
        <w:t xml:space="preserve"> </w:t>
      </w:r>
      <w:hyperlink r:id="rId13" w:history="1">
        <w:proofErr w:type="spellStart"/>
        <w:r w:rsidR="00DF7512" w:rsidRPr="00F02216">
          <w:rPr>
            <w:rStyle w:val="Hyperlink"/>
            <w:b/>
            <w:bCs/>
            <w:i/>
            <w:iCs/>
          </w:rPr>
          <w:t>agafonov</w:t>
        </w:r>
        <w:proofErr w:type="spellEnd"/>
        <w:r w:rsidR="00DF7512" w:rsidRPr="00F02216">
          <w:rPr>
            <w:rStyle w:val="Hyperlink"/>
            <w:b/>
            <w:bCs/>
            <w:i/>
            <w:iCs/>
            <w:lang w:val="ru-RU"/>
          </w:rPr>
          <w:t>@</w:t>
        </w:r>
        <w:proofErr w:type="spellStart"/>
        <w:r w:rsidR="00DF7512" w:rsidRPr="00F02216">
          <w:rPr>
            <w:rStyle w:val="Hyperlink"/>
            <w:b/>
            <w:bCs/>
            <w:i/>
            <w:iCs/>
          </w:rPr>
          <w:t>ecuo</w:t>
        </w:r>
        <w:proofErr w:type="spellEnd"/>
        <w:r w:rsidR="00DF7512" w:rsidRPr="00F02216">
          <w:rPr>
            <w:rStyle w:val="Hyperlink"/>
            <w:b/>
            <w:bCs/>
            <w:i/>
            <w:iCs/>
            <w:lang w:val="ru-RU"/>
          </w:rPr>
          <w:t>.</w:t>
        </w:r>
        <w:r w:rsidR="00DF7512" w:rsidRPr="00F02216">
          <w:rPr>
            <w:rStyle w:val="Hyperlink"/>
            <w:b/>
            <w:bCs/>
            <w:i/>
            <w:iCs/>
          </w:rPr>
          <w:t>org</w:t>
        </w:r>
      </w:hyperlink>
      <w:r w:rsidR="00DF7512" w:rsidRPr="00DF7512">
        <w:rPr>
          <w:b/>
          <w:bCs/>
          <w:i/>
          <w:iCs/>
          <w:lang w:val="ru-RU"/>
        </w:rPr>
        <w:t xml:space="preserve"> </w:t>
      </w:r>
    </w:p>
    <w:p w14:paraId="678BE83F" w14:textId="77777777" w:rsidR="00F36DE3" w:rsidRPr="00F36DE3" w:rsidRDefault="00F36DE3" w:rsidP="002447F2">
      <w:pPr>
        <w:jc w:val="both"/>
        <w:rPr>
          <w:lang w:val="ru-RU"/>
        </w:rPr>
      </w:pPr>
      <w:r w:rsidRPr="00F36DE3">
        <w:rPr>
          <w:b/>
          <w:bCs/>
          <w:i/>
          <w:iCs/>
          <w:lang w:val="ru-RU"/>
        </w:rPr>
        <w:t>Материалы,</w:t>
      </w:r>
      <w:r w:rsidR="002A1CBE"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присланные</w:t>
      </w:r>
      <w:r w:rsidR="002A1CBE"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на</w:t>
      </w:r>
      <w:r w:rsidR="002A1CBE"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конкурс</w:t>
      </w:r>
      <w:r w:rsidR="002A1CBE"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(заявки</w:t>
      </w:r>
      <w:r w:rsidR="002A1CBE"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и</w:t>
      </w:r>
      <w:r w:rsidR="002A1CBE"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комплекты</w:t>
      </w:r>
      <w:r w:rsidR="002A1CBE"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документов),</w:t>
      </w:r>
      <w:r w:rsidR="002A1CBE"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не</w:t>
      </w:r>
      <w:r w:rsidR="002A1CBE">
        <w:rPr>
          <w:b/>
          <w:bCs/>
          <w:i/>
          <w:iCs/>
          <w:lang w:val="ru-RU"/>
        </w:rPr>
        <w:t xml:space="preserve"> </w:t>
      </w:r>
      <w:r w:rsidRPr="00F36DE3">
        <w:rPr>
          <w:b/>
          <w:bCs/>
          <w:i/>
          <w:iCs/>
          <w:lang w:val="ru-RU"/>
        </w:rPr>
        <w:t>возвращаются.</w:t>
      </w:r>
      <w:r w:rsidR="002A1CBE">
        <w:rPr>
          <w:b/>
          <w:bCs/>
          <w:i/>
          <w:iCs/>
          <w:lang w:val="ru-RU"/>
        </w:rPr>
        <w:t xml:space="preserve"> </w:t>
      </w:r>
    </w:p>
    <w:p w14:paraId="7D59B1BE" w14:textId="77777777" w:rsidR="000D04B7" w:rsidRDefault="000D04B7" w:rsidP="002447F2">
      <w:pPr>
        <w:jc w:val="both"/>
        <w:rPr>
          <w:b/>
          <w:bCs/>
          <w:lang w:val="ru-RU"/>
        </w:rPr>
      </w:pPr>
    </w:p>
    <w:p w14:paraId="7504C5B3" w14:textId="77777777" w:rsidR="00F36DE3" w:rsidRPr="00F36DE3" w:rsidRDefault="005A3495" w:rsidP="002447F2">
      <w:pPr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="00F36DE3" w:rsidRPr="00F36DE3">
        <w:rPr>
          <w:b/>
          <w:bCs/>
          <w:lang w:val="ru-RU"/>
        </w:rPr>
        <w:t>.</w:t>
      </w:r>
      <w:r w:rsidR="002A1CBE">
        <w:rPr>
          <w:b/>
          <w:bCs/>
          <w:lang w:val="ru-RU"/>
        </w:rPr>
        <w:t xml:space="preserve"> </w:t>
      </w:r>
      <w:r w:rsidR="00F36DE3" w:rsidRPr="00F36DE3">
        <w:rPr>
          <w:b/>
          <w:bCs/>
          <w:lang w:val="ru-RU"/>
        </w:rPr>
        <w:t>Набор</w:t>
      </w:r>
      <w:r w:rsidR="002A1CBE">
        <w:rPr>
          <w:b/>
          <w:bCs/>
          <w:lang w:val="ru-RU"/>
        </w:rPr>
        <w:t xml:space="preserve"> </w:t>
      </w:r>
      <w:r w:rsidR="003B7903">
        <w:rPr>
          <w:b/>
          <w:bCs/>
          <w:lang w:val="ru-RU"/>
        </w:rPr>
        <w:t>документов</w:t>
      </w:r>
      <w:r w:rsidR="002A1CBE">
        <w:rPr>
          <w:b/>
          <w:bCs/>
          <w:lang w:val="ru-RU"/>
        </w:rPr>
        <w:t xml:space="preserve"> </w:t>
      </w:r>
      <w:r w:rsidR="003B7903">
        <w:rPr>
          <w:b/>
          <w:bCs/>
          <w:lang w:val="ru-RU"/>
        </w:rPr>
        <w:t>для</w:t>
      </w:r>
      <w:r w:rsidR="002A1CBE">
        <w:rPr>
          <w:b/>
          <w:bCs/>
          <w:lang w:val="ru-RU"/>
        </w:rPr>
        <w:t xml:space="preserve"> </w:t>
      </w:r>
      <w:r w:rsidR="003B7903">
        <w:rPr>
          <w:b/>
          <w:bCs/>
          <w:lang w:val="ru-RU"/>
        </w:rPr>
        <w:t>подачи</w:t>
      </w:r>
      <w:r w:rsidR="002A1CBE">
        <w:rPr>
          <w:b/>
          <w:bCs/>
          <w:lang w:val="ru-RU"/>
        </w:rPr>
        <w:t xml:space="preserve"> </w:t>
      </w:r>
      <w:r w:rsidR="003B7903">
        <w:rPr>
          <w:b/>
          <w:bCs/>
          <w:lang w:val="ru-RU"/>
        </w:rPr>
        <w:t>вместе</w:t>
      </w:r>
      <w:r w:rsidR="002A1CBE">
        <w:rPr>
          <w:b/>
          <w:bCs/>
          <w:lang w:val="ru-RU"/>
        </w:rPr>
        <w:t xml:space="preserve"> </w:t>
      </w:r>
      <w:r w:rsidR="003B7903">
        <w:rPr>
          <w:b/>
          <w:bCs/>
          <w:lang w:val="ru-RU"/>
        </w:rPr>
        <w:t>с</w:t>
      </w:r>
      <w:r w:rsidR="002A1CBE">
        <w:rPr>
          <w:b/>
          <w:bCs/>
          <w:lang w:val="ru-RU"/>
        </w:rPr>
        <w:t xml:space="preserve"> </w:t>
      </w:r>
      <w:r w:rsidR="003B7903">
        <w:rPr>
          <w:b/>
          <w:bCs/>
          <w:lang w:val="ru-RU"/>
        </w:rPr>
        <w:t>заявкой:</w:t>
      </w:r>
    </w:p>
    <w:p w14:paraId="532151A6" w14:textId="77777777" w:rsidR="009A57A7" w:rsidRDefault="009A57A7" w:rsidP="00402600">
      <w:pPr>
        <w:pStyle w:val="ListParagraph"/>
        <w:numPr>
          <w:ilvl w:val="0"/>
          <w:numId w:val="28"/>
        </w:numPr>
        <w:rPr>
          <w:lang w:val="ru-RU"/>
        </w:rPr>
      </w:pPr>
      <w:r w:rsidRPr="009A57A7">
        <w:rPr>
          <w:lang w:val="ru-RU"/>
        </w:rPr>
        <w:t>Форма</w:t>
      </w:r>
      <w:r w:rsidR="002A1CBE">
        <w:rPr>
          <w:lang w:val="ru-RU"/>
        </w:rPr>
        <w:t xml:space="preserve"> </w:t>
      </w:r>
      <w:r w:rsidRPr="009A57A7">
        <w:rPr>
          <w:lang w:val="ru-RU"/>
        </w:rPr>
        <w:t>заявки</w:t>
      </w:r>
      <w:r w:rsidR="005524C7">
        <w:rPr>
          <w:lang w:val="ru-RU"/>
        </w:rPr>
        <w:t>.</w:t>
      </w:r>
      <w:r w:rsidR="002A1CBE">
        <w:rPr>
          <w:lang w:val="ru-RU"/>
        </w:rPr>
        <w:t xml:space="preserve"> </w:t>
      </w:r>
    </w:p>
    <w:p w14:paraId="40461D41" w14:textId="77777777" w:rsidR="001C4BE4" w:rsidRPr="001C4BE4" w:rsidRDefault="004224CE" w:rsidP="001C4BE4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4224CE">
        <w:rPr>
          <w:rFonts w:ascii="Calibri" w:hAnsi="Calibri"/>
          <w:iCs/>
          <w:lang w:val="ru-RU"/>
        </w:rPr>
        <w:t>Свидетельство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/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сертификат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регистрации,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переведенный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на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русский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или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английский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языки</w:t>
      </w:r>
      <w:r w:rsidR="002A1CBE">
        <w:rPr>
          <w:rFonts w:ascii="Calibri" w:hAnsi="Calibri"/>
          <w:iCs/>
          <w:lang w:val="ru-RU"/>
        </w:rPr>
        <w:t xml:space="preserve"> </w:t>
      </w:r>
      <w:r w:rsidRPr="004224CE">
        <w:rPr>
          <w:rFonts w:ascii="Calibri" w:hAnsi="Calibri"/>
          <w:iCs/>
          <w:lang w:val="ru-RU"/>
        </w:rPr>
        <w:t>(</w:t>
      </w:r>
      <w:r w:rsidRPr="004224CE">
        <w:rPr>
          <w:rFonts w:ascii="Calibri" w:hAnsi="Calibri"/>
          <w:iCs/>
          <w:u w:val="single"/>
          <w:lang w:val="ru-RU"/>
        </w:rPr>
        <w:t>Приложение</w:t>
      </w:r>
      <w:r w:rsidR="002A1CBE">
        <w:rPr>
          <w:rFonts w:ascii="Calibri" w:hAnsi="Calibri"/>
          <w:iCs/>
          <w:u w:val="single"/>
          <w:lang w:val="ru-RU"/>
        </w:rPr>
        <w:t xml:space="preserve"> </w:t>
      </w:r>
      <w:r w:rsidRPr="004224CE">
        <w:rPr>
          <w:rFonts w:ascii="Calibri" w:hAnsi="Calibri"/>
          <w:iCs/>
          <w:u w:val="single"/>
          <w:lang w:val="ru-RU"/>
        </w:rPr>
        <w:t>1</w:t>
      </w:r>
      <w:r w:rsidR="002A1CBE">
        <w:rPr>
          <w:rFonts w:ascii="Calibri" w:hAnsi="Calibri"/>
          <w:iCs/>
          <w:u w:val="single"/>
          <w:lang w:val="ru-RU"/>
        </w:rPr>
        <w:t xml:space="preserve"> </w:t>
      </w:r>
      <w:r>
        <w:rPr>
          <w:rFonts w:ascii="Calibri" w:hAnsi="Calibri"/>
          <w:iCs/>
          <w:u w:val="single"/>
          <w:lang w:val="ru-RU"/>
        </w:rPr>
        <w:t>к</w:t>
      </w:r>
      <w:r w:rsidR="002A1CBE">
        <w:rPr>
          <w:rFonts w:ascii="Calibri" w:hAnsi="Calibri"/>
          <w:iCs/>
          <w:u w:val="single"/>
          <w:lang w:val="ru-RU"/>
        </w:rPr>
        <w:t xml:space="preserve"> </w:t>
      </w:r>
      <w:r>
        <w:rPr>
          <w:rFonts w:ascii="Calibri" w:hAnsi="Calibri"/>
          <w:iCs/>
          <w:u w:val="single"/>
          <w:lang w:val="ru-RU"/>
        </w:rPr>
        <w:t>заявке</w:t>
      </w:r>
      <w:r w:rsidRPr="004224CE">
        <w:rPr>
          <w:rFonts w:ascii="Calibri" w:hAnsi="Calibri"/>
          <w:iCs/>
          <w:lang w:val="ru-RU"/>
        </w:rPr>
        <w:t>)</w:t>
      </w:r>
      <w:r w:rsidR="00240ED5">
        <w:rPr>
          <w:rFonts w:ascii="Calibri" w:hAnsi="Calibri"/>
          <w:iCs/>
          <w:lang w:val="ru-RU"/>
        </w:rPr>
        <w:t>.</w:t>
      </w:r>
    </w:p>
    <w:p w14:paraId="5CDD192F" w14:textId="77777777" w:rsidR="004224CE" w:rsidRPr="001C4BE4" w:rsidRDefault="004224CE" w:rsidP="001C4BE4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1C4BE4">
        <w:rPr>
          <w:rFonts w:ascii="Calibri" w:hAnsi="Calibri"/>
          <w:iCs/>
          <w:lang w:val="ru-RU"/>
        </w:rPr>
        <w:t>Устав</w:t>
      </w:r>
      <w:r w:rsidR="002A1CBE">
        <w:rPr>
          <w:rFonts w:ascii="Calibri" w:hAnsi="Calibri"/>
          <w:iCs/>
          <w:lang w:val="ru-RU"/>
        </w:rPr>
        <w:t xml:space="preserve"> </w:t>
      </w:r>
      <w:r w:rsidRPr="001C4BE4">
        <w:rPr>
          <w:rFonts w:ascii="Calibri" w:hAnsi="Calibri"/>
          <w:iCs/>
          <w:lang w:val="ru-RU"/>
        </w:rPr>
        <w:t>на</w:t>
      </w:r>
      <w:r w:rsidR="002A1CBE">
        <w:rPr>
          <w:rFonts w:ascii="Calibri" w:hAnsi="Calibri"/>
          <w:iCs/>
          <w:lang w:val="ru-RU"/>
        </w:rPr>
        <w:t xml:space="preserve"> </w:t>
      </w:r>
      <w:r w:rsidRPr="001C4BE4">
        <w:rPr>
          <w:rFonts w:ascii="Calibri" w:hAnsi="Calibri"/>
          <w:iCs/>
          <w:lang w:val="ru-RU"/>
        </w:rPr>
        <w:t>русском</w:t>
      </w:r>
      <w:r w:rsidR="002A1CBE">
        <w:rPr>
          <w:rFonts w:ascii="Calibri" w:hAnsi="Calibri"/>
          <w:iCs/>
          <w:lang w:val="ru-RU"/>
        </w:rPr>
        <w:t xml:space="preserve"> </w:t>
      </w:r>
      <w:r w:rsidRPr="001C4BE4">
        <w:rPr>
          <w:rFonts w:ascii="Calibri" w:hAnsi="Calibri"/>
          <w:iCs/>
          <w:lang w:val="ru-RU"/>
        </w:rPr>
        <w:t>или</w:t>
      </w:r>
      <w:r w:rsidR="002A1CBE">
        <w:rPr>
          <w:rFonts w:ascii="Calibri" w:hAnsi="Calibri"/>
          <w:iCs/>
          <w:lang w:val="ru-RU"/>
        </w:rPr>
        <w:t xml:space="preserve"> </w:t>
      </w:r>
      <w:r w:rsidRPr="001C4BE4">
        <w:rPr>
          <w:rFonts w:ascii="Calibri" w:hAnsi="Calibri"/>
          <w:iCs/>
          <w:lang w:val="ru-RU"/>
        </w:rPr>
        <w:t>английском</w:t>
      </w:r>
      <w:r w:rsidR="002A1CBE">
        <w:rPr>
          <w:rFonts w:ascii="Calibri" w:hAnsi="Calibri"/>
          <w:iCs/>
          <w:lang w:val="ru-RU"/>
        </w:rPr>
        <w:t xml:space="preserve"> </w:t>
      </w:r>
      <w:r w:rsidRPr="001C4BE4">
        <w:rPr>
          <w:rFonts w:ascii="Calibri" w:hAnsi="Calibri"/>
          <w:iCs/>
          <w:lang w:val="ru-RU"/>
        </w:rPr>
        <w:t>языках</w:t>
      </w:r>
      <w:r w:rsidR="002A1CBE">
        <w:rPr>
          <w:rFonts w:ascii="Calibri" w:hAnsi="Calibri"/>
          <w:iCs/>
          <w:lang w:val="ru-RU"/>
        </w:rPr>
        <w:t xml:space="preserve"> </w:t>
      </w:r>
      <w:r w:rsidRPr="001C4BE4">
        <w:rPr>
          <w:rFonts w:ascii="Calibri" w:hAnsi="Calibri"/>
          <w:iCs/>
          <w:lang w:val="ru-RU"/>
        </w:rPr>
        <w:t>(</w:t>
      </w:r>
      <w:r w:rsidRPr="001C4BE4">
        <w:rPr>
          <w:rFonts w:ascii="Calibri" w:hAnsi="Calibri"/>
          <w:iCs/>
          <w:u w:val="single"/>
          <w:lang w:val="ru-RU"/>
        </w:rPr>
        <w:t>Приложение</w:t>
      </w:r>
      <w:r w:rsidR="002A1CBE">
        <w:rPr>
          <w:rFonts w:ascii="Calibri" w:hAnsi="Calibri"/>
          <w:iCs/>
          <w:u w:val="single"/>
          <w:lang w:val="ru-RU"/>
        </w:rPr>
        <w:t xml:space="preserve"> </w:t>
      </w:r>
      <w:r w:rsidRPr="001C4BE4">
        <w:rPr>
          <w:rFonts w:ascii="Calibri" w:hAnsi="Calibri"/>
          <w:iCs/>
          <w:u w:val="single"/>
          <w:lang w:val="ru-RU"/>
        </w:rPr>
        <w:t>2</w:t>
      </w:r>
      <w:r w:rsidRPr="001C4BE4">
        <w:rPr>
          <w:rFonts w:ascii="Calibri" w:hAnsi="Calibri"/>
          <w:iCs/>
          <w:lang w:val="ru-RU"/>
        </w:rPr>
        <w:t>)</w:t>
      </w:r>
      <w:r w:rsidR="00240ED5">
        <w:rPr>
          <w:rFonts w:ascii="Calibri" w:hAnsi="Calibri"/>
          <w:iCs/>
          <w:lang w:val="ru-RU"/>
        </w:rPr>
        <w:t>.</w:t>
      </w:r>
    </w:p>
    <w:p w14:paraId="291C005C" w14:textId="77777777" w:rsidR="00A519AF" w:rsidRPr="00666AD8" w:rsidRDefault="00A519AF" w:rsidP="00A519AF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666AD8">
        <w:rPr>
          <w:rFonts w:ascii="Calibri" w:hAnsi="Calibri"/>
          <w:bCs/>
          <w:lang w:val="ru-RU"/>
        </w:rPr>
        <w:t xml:space="preserve">Организационная структура </w:t>
      </w:r>
      <w:r w:rsidRPr="00666AD8">
        <w:rPr>
          <w:rFonts w:ascii="Calibri" w:hAnsi="Calibri"/>
          <w:bCs/>
          <w:u w:val="single"/>
          <w:lang w:val="ru-RU"/>
        </w:rPr>
        <w:t>(Приложени</w:t>
      </w:r>
      <w:r w:rsidRPr="00666AD8">
        <w:rPr>
          <w:bCs/>
          <w:u w:val="single"/>
          <w:lang w:val="ru-RU"/>
        </w:rPr>
        <w:t>е</w:t>
      </w:r>
      <w:r w:rsidRPr="00666AD8">
        <w:rPr>
          <w:rFonts w:ascii="Calibri" w:hAnsi="Calibri"/>
          <w:bCs/>
          <w:u w:val="single"/>
          <w:lang w:val="ru-RU"/>
        </w:rPr>
        <w:t xml:space="preserve"> </w:t>
      </w:r>
      <w:r w:rsidR="00846F29">
        <w:rPr>
          <w:rFonts w:ascii="Calibri" w:hAnsi="Calibri"/>
          <w:bCs/>
          <w:u w:val="single"/>
          <w:lang w:val="ru-RU"/>
        </w:rPr>
        <w:t>3</w:t>
      </w:r>
      <w:r w:rsidRPr="00666AD8">
        <w:rPr>
          <w:rFonts w:ascii="Calibri" w:hAnsi="Calibri"/>
          <w:bCs/>
          <w:u w:val="single"/>
          <w:lang w:val="ru-RU"/>
        </w:rPr>
        <w:t>)</w:t>
      </w:r>
      <w:r w:rsidRPr="00666AD8">
        <w:rPr>
          <w:rFonts w:ascii="Calibri" w:hAnsi="Calibri"/>
          <w:bCs/>
          <w:lang w:val="ru-RU"/>
        </w:rPr>
        <w:t>.</w:t>
      </w:r>
    </w:p>
    <w:p w14:paraId="578B1A32" w14:textId="24DC066B" w:rsidR="005E521B" w:rsidRPr="00A519AF" w:rsidRDefault="001C4BE4" w:rsidP="005524C7">
      <w:pPr>
        <w:pStyle w:val="ListParagraph"/>
        <w:numPr>
          <w:ilvl w:val="0"/>
          <w:numId w:val="28"/>
        </w:numPr>
        <w:jc w:val="both"/>
        <w:rPr>
          <w:lang w:val="ru-RU"/>
        </w:rPr>
      </w:pPr>
      <w:r w:rsidRPr="00666AD8">
        <w:rPr>
          <w:rFonts w:ascii="Calibri" w:hAnsi="Calibri"/>
          <w:iCs/>
          <w:lang w:val="ru-RU"/>
        </w:rPr>
        <w:t>Документы,</w:t>
      </w:r>
      <w:r w:rsidR="002A1CBE" w:rsidRPr="00666AD8">
        <w:rPr>
          <w:rFonts w:ascii="Calibri" w:hAnsi="Calibri"/>
          <w:iCs/>
          <w:lang w:val="ru-RU"/>
        </w:rPr>
        <w:t xml:space="preserve"> </w:t>
      </w:r>
      <w:r w:rsidRPr="00666AD8">
        <w:rPr>
          <w:rFonts w:ascii="Calibri" w:hAnsi="Calibri"/>
          <w:iCs/>
          <w:lang w:val="ru-RU"/>
        </w:rPr>
        <w:t>свидетельствующие</w:t>
      </w:r>
      <w:r w:rsidR="002A1CBE" w:rsidRPr="00666AD8">
        <w:rPr>
          <w:rFonts w:ascii="Calibri" w:hAnsi="Calibri"/>
          <w:iCs/>
          <w:lang w:val="ru-RU"/>
        </w:rPr>
        <w:t xml:space="preserve"> </w:t>
      </w:r>
      <w:r w:rsidRPr="00666AD8">
        <w:rPr>
          <w:rFonts w:ascii="Calibri" w:hAnsi="Calibri"/>
          <w:iCs/>
          <w:lang w:val="ru-RU"/>
        </w:rPr>
        <w:t>о</w:t>
      </w:r>
      <w:r w:rsidR="002A1CBE" w:rsidRPr="00666AD8">
        <w:rPr>
          <w:rFonts w:ascii="Calibri" w:hAnsi="Calibri"/>
          <w:iCs/>
          <w:lang w:val="ru-RU"/>
        </w:rPr>
        <w:t xml:space="preserve"> </w:t>
      </w:r>
      <w:r w:rsidRPr="00666AD8">
        <w:rPr>
          <w:rFonts w:ascii="Calibri" w:hAnsi="Calibri"/>
          <w:iCs/>
          <w:lang w:val="ru-RU"/>
        </w:rPr>
        <w:t>результатах</w:t>
      </w:r>
      <w:r w:rsidR="002A1CBE" w:rsidRPr="00666AD8">
        <w:rPr>
          <w:rFonts w:ascii="Calibri" w:hAnsi="Calibri"/>
          <w:iCs/>
          <w:lang w:val="ru-RU"/>
        </w:rPr>
        <w:t xml:space="preserve"> </w:t>
      </w:r>
      <w:r w:rsidR="00846F29">
        <w:rPr>
          <w:rFonts w:ascii="Calibri" w:hAnsi="Calibri"/>
          <w:iCs/>
          <w:lang w:val="ru-RU"/>
        </w:rPr>
        <w:t>успешной адвокационной деятельности организации</w:t>
      </w:r>
      <w:r w:rsidRPr="00666AD8">
        <w:rPr>
          <w:rFonts w:ascii="Calibri" w:hAnsi="Calibri"/>
          <w:iCs/>
          <w:lang w:val="ru-RU"/>
        </w:rPr>
        <w:t>:</w:t>
      </w:r>
      <w:r w:rsidR="002A1CBE" w:rsidRPr="00666AD8">
        <w:rPr>
          <w:rFonts w:ascii="Calibri" w:hAnsi="Calibri"/>
          <w:iCs/>
          <w:lang w:val="ru-RU"/>
        </w:rPr>
        <w:t xml:space="preserve"> </w:t>
      </w:r>
      <w:r w:rsidRPr="00666AD8">
        <w:rPr>
          <w:rFonts w:ascii="Calibri" w:hAnsi="Calibri"/>
          <w:iCs/>
          <w:lang w:val="ru-RU"/>
        </w:rPr>
        <w:t>отчеты,</w:t>
      </w:r>
      <w:r w:rsidR="002A1CBE" w:rsidRPr="00666AD8">
        <w:rPr>
          <w:rFonts w:ascii="Calibri" w:hAnsi="Calibri"/>
          <w:iCs/>
          <w:lang w:val="ru-RU"/>
        </w:rPr>
        <w:t xml:space="preserve"> </w:t>
      </w:r>
      <w:r w:rsidR="00B86FFC">
        <w:rPr>
          <w:rFonts w:ascii="Calibri" w:hAnsi="Calibri"/>
          <w:iCs/>
          <w:lang w:val="ru-RU"/>
        </w:rPr>
        <w:t>публикации</w:t>
      </w:r>
      <w:r w:rsidR="00846F29">
        <w:rPr>
          <w:rFonts w:ascii="Calibri" w:hAnsi="Calibri"/>
          <w:iCs/>
          <w:lang w:val="ru-RU"/>
        </w:rPr>
        <w:t>, решения властей</w:t>
      </w:r>
      <w:r w:rsidR="002A1CBE" w:rsidRPr="00666AD8">
        <w:rPr>
          <w:rFonts w:ascii="Calibri" w:hAnsi="Calibri"/>
          <w:iCs/>
          <w:lang w:val="ru-RU"/>
        </w:rPr>
        <w:t xml:space="preserve"> </w:t>
      </w:r>
      <w:r w:rsidRPr="00666AD8">
        <w:rPr>
          <w:rFonts w:ascii="Calibri" w:hAnsi="Calibri"/>
          <w:iCs/>
          <w:lang w:val="ru-RU"/>
        </w:rPr>
        <w:t>и</w:t>
      </w:r>
      <w:r w:rsidR="002A1CBE" w:rsidRPr="00666AD8">
        <w:rPr>
          <w:rFonts w:ascii="Calibri" w:hAnsi="Calibri"/>
          <w:iCs/>
          <w:lang w:val="ru-RU"/>
        </w:rPr>
        <w:t xml:space="preserve"> </w:t>
      </w:r>
      <w:r w:rsidRPr="00666AD8">
        <w:rPr>
          <w:rFonts w:ascii="Calibri" w:hAnsi="Calibri"/>
          <w:iCs/>
          <w:lang w:val="ru-RU"/>
        </w:rPr>
        <w:t>т.д.</w:t>
      </w:r>
      <w:r w:rsidR="002A1CBE" w:rsidRPr="00666AD8">
        <w:rPr>
          <w:rFonts w:ascii="Calibri" w:hAnsi="Calibri"/>
          <w:iCs/>
          <w:lang w:val="ru-RU"/>
        </w:rPr>
        <w:t xml:space="preserve"> </w:t>
      </w:r>
      <w:r w:rsidRPr="00666AD8">
        <w:rPr>
          <w:rFonts w:ascii="Calibri" w:hAnsi="Calibri"/>
          <w:iCs/>
          <w:lang w:val="ru-RU"/>
        </w:rPr>
        <w:t>(</w:t>
      </w:r>
      <w:r w:rsidRPr="00666AD8">
        <w:rPr>
          <w:rFonts w:ascii="Calibri" w:hAnsi="Calibri"/>
          <w:iCs/>
          <w:u w:val="single"/>
          <w:lang w:val="ru-RU"/>
        </w:rPr>
        <w:t>Приложение</w:t>
      </w:r>
      <w:r w:rsidR="002A1CBE" w:rsidRPr="00666AD8">
        <w:rPr>
          <w:rFonts w:ascii="Calibri" w:hAnsi="Calibri"/>
          <w:iCs/>
          <w:u w:val="single"/>
          <w:lang w:val="ru-RU"/>
        </w:rPr>
        <w:t xml:space="preserve"> </w:t>
      </w:r>
      <w:r w:rsidR="00DF0887">
        <w:rPr>
          <w:rFonts w:ascii="Calibri" w:hAnsi="Calibri"/>
          <w:iCs/>
          <w:u w:val="single"/>
          <w:lang w:val="ru-RU"/>
        </w:rPr>
        <w:t>4</w:t>
      </w:r>
      <w:r w:rsidRPr="00666AD8">
        <w:rPr>
          <w:rFonts w:ascii="Calibri" w:hAnsi="Calibri"/>
          <w:iCs/>
          <w:lang w:val="ru-RU"/>
        </w:rPr>
        <w:t>).</w:t>
      </w:r>
    </w:p>
    <w:sectPr w:rsidR="005E521B" w:rsidRPr="00A519AF" w:rsidSect="00EE7CB8">
      <w:headerReference w:type="default" r:id="rId14"/>
      <w:pgSz w:w="12240" w:h="15840"/>
      <w:pgMar w:top="2215" w:right="900" w:bottom="682" w:left="1440" w:header="426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Валерий" w:date="2017-05-31T16:38:00Z" w:initials="В">
    <w:p w14:paraId="4E00D678" w14:textId="77777777" w:rsidR="00DE436B" w:rsidRPr="00DE436B" w:rsidRDefault="00DE436B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Предлагается термин «организации, которые: 1) представлены в ВЦО ЛЖВ (далее - Организации)»</w:t>
      </w:r>
    </w:p>
  </w:comment>
  <w:comment w:id="1" w:author="eufydd@gmail.com" w:date="2017-06-01T13:33:00Z" w:initials="e">
    <w:p w14:paraId="1130A498" w14:textId="77777777" w:rsidR="00531A92" w:rsidRPr="00531A92" w:rsidRDefault="00531A92">
      <w:pPr>
        <w:pStyle w:val="CommentText"/>
        <w:rPr>
          <w:lang w:val="ru-RU"/>
        </w:rPr>
      </w:pPr>
      <w:r>
        <w:rPr>
          <w:rStyle w:val="CommentReference"/>
        </w:rPr>
        <w:annotationRef/>
      </w:r>
    </w:p>
  </w:comment>
  <w:comment w:id="3" w:author="Валерий" w:date="2017-05-31T16:46:00Z" w:initials="В">
    <w:p w14:paraId="019EFAFE" w14:textId="77777777" w:rsidR="004C6D9C" w:rsidRPr="004C6D9C" w:rsidRDefault="004C6D9C">
      <w:pPr>
        <w:pStyle w:val="CommentText"/>
        <w:rPr>
          <w:lang w:val="ru-RU"/>
        </w:rPr>
      </w:pPr>
      <w:r>
        <w:rPr>
          <w:rStyle w:val="CommentReference"/>
        </w:rPr>
        <w:annotationRef/>
      </w:r>
    </w:p>
  </w:comment>
  <w:comment w:id="2" w:author="Rieznik" w:date="2017-05-31T12:33:00Z" w:initials="Mike">
    <w:p w14:paraId="4B0F9334" w14:textId="77777777" w:rsidR="00F87F80" w:rsidRPr="00F87F80" w:rsidRDefault="00F87F80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 xml:space="preserve">У нас организации не являются участниками ВЦО ЛЖВ. Участниками являются физические лица, которых делегируют организации из стран. Поэтому </w:t>
      </w:r>
      <w:r w:rsidR="004B5D0F">
        <w:rPr>
          <w:lang w:val="ru-RU"/>
        </w:rPr>
        <w:t>такой вид деятельности нам не подходит.</w:t>
      </w:r>
    </w:p>
  </w:comment>
  <w:comment w:id="5" w:author="Валерий" w:date="2017-05-31T16:49:00Z" w:initials="В">
    <w:p w14:paraId="2F8EFCD2" w14:textId="77777777" w:rsidR="008C74E7" w:rsidRPr="008C74E7" w:rsidRDefault="008C74E7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«Организация, представленная в ВЦО ЛЖВ (далее по тексту)»</w:t>
      </w:r>
    </w:p>
  </w:comment>
  <w:comment w:id="6" w:author="Валерий" w:date="2017-05-31T16:51:00Z" w:initials="В">
    <w:p w14:paraId="1B85DBCF" w14:textId="77777777" w:rsidR="008C74E7" w:rsidRPr="008C74E7" w:rsidRDefault="008C74E7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proofErr w:type="spellStart"/>
      <w:r>
        <w:rPr>
          <w:lang w:val="ru-RU"/>
        </w:rPr>
        <w:t>организаии</w:t>
      </w:r>
      <w:proofErr w:type="spellEnd"/>
      <w:r>
        <w:rPr>
          <w:lang w:val="ru-RU"/>
        </w:rPr>
        <w:t>, представленной в ВЦО ЛЖВ</w:t>
      </w:r>
    </w:p>
  </w:comment>
  <w:comment w:id="7" w:author="Валерий" w:date="2017-05-31T16:52:00Z" w:initials="В">
    <w:p w14:paraId="794E4DAB" w14:textId="77777777" w:rsidR="008C74E7" w:rsidRPr="008C74E7" w:rsidRDefault="008C74E7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организации, представленной в ВЦО ЛЖВ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00D678" w15:done="0"/>
  <w15:commentEx w15:paraId="1130A498" w15:paraIdParent="4E00D678" w15:done="0"/>
  <w15:commentEx w15:paraId="019EFAFE" w15:done="0"/>
  <w15:commentEx w15:paraId="4B0F9334" w15:done="0"/>
  <w15:commentEx w15:paraId="2F8EFCD2" w15:done="0"/>
  <w15:commentEx w15:paraId="1B85DBCF" w15:done="0"/>
  <w15:commentEx w15:paraId="794E4DA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7CC5E" w14:textId="77777777" w:rsidR="000A097C" w:rsidRDefault="000A097C" w:rsidP="006F7A89">
      <w:pPr>
        <w:spacing w:after="0" w:line="240" w:lineRule="auto"/>
      </w:pPr>
      <w:r>
        <w:separator/>
      </w:r>
    </w:p>
  </w:endnote>
  <w:endnote w:type="continuationSeparator" w:id="0">
    <w:p w14:paraId="630B414E" w14:textId="77777777" w:rsidR="000A097C" w:rsidRDefault="000A097C" w:rsidP="006F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8553" w14:textId="77777777" w:rsidR="000A097C" w:rsidRDefault="000A097C" w:rsidP="006F7A89">
      <w:pPr>
        <w:spacing w:after="0" w:line="240" w:lineRule="auto"/>
      </w:pPr>
      <w:r>
        <w:separator/>
      </w:r>
    </w:p>
  </w:footnote>
  <w:footnote w:type="continuationSeparator" w:id="0">
    <w:p w14:paraId="1F0B1521" w14:textId="77777777" w:rsidR="000A097C" w:rsidRDefault="000A097C" w:rsidP="006F7A89">
      <w:pPr>
        <w:spacing w:after="0" w:line="240" w:lineRule="auto"/>
      </w:pPr>
      <w:r>
        <w:continuationSeparator/>
      </w:r>
    </w:p>
  </w:footnote>
  <w:footnote w:id="1">
    <w:p w14:paraId="486BC1A8" w14:textId="77777777" w:rsidR="002A1CBE" w:rsidRPr="006F7A89" w:rsidRDefault="002A1CBE" w:rsidP="00D10066">
      <w:pPr>
        <w:jc w:val="both"/>
        <w:rPr>
          <w:lang w:val="ru-RU"/>
        </w:rPr>
      </w:pPr>
      <w:r>
        <w:rPr>
          <w:rStyle w:val="FootnoteReference"/>
        </w:rPr>
        <w:footnoteRef/>
      </w:r>
      <w:r w:rsidRPr="006F7A89">
        <w:rPr>
          <w:lang w:val="ru-RU"/>
        </w:rPr>
        <w:t xml:space="preserve"> </w:t>
      </w:r>
      <w:r w:rsidRPr="00F36DE3">
        <w:rPr>
          <w:i/>
          <w:iCs/>
          <w:sz w:val="18"/>
          <w:szCs w:val="18"/>
          <w:lang w:val="ru-RU"/>
        </w:rPr>
        <w:t xml:space="preserve">Заявки, в которых в качестве организации-заявителя выступает политическая партия, орган государственной власти или орган местного самоуправления (включая их структурные подразделения: комитеты, отделы, управления) рассматриваться не будут. </w:t>
      </w:r>
      <w:r w:rsidRPr="00F36DE3">
        <w:rPr>
          <w:sz w:val="23"/>
          <w:szCs w:val="23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D416" w14:textId="77777777" w:rsidR="002A1CBE" w:rsidRDefault="00C17902">
    <w:pPr>
      <w:pStyle w:val="Header"/>
    </w:pPr>
    <w:r>
      <w:rPr>
        <w:noProof/>
        <w:color w:val="000000"/>
      </w:rPr>
      <w:drawing>
        <wp:inline distT="0" distB="0" distL="0" distR="0" wp14:anchorId="5F365BB9" wp14:editId="4369AF02">
          <wp:extent cx="6196965" cy="1038502"/>
          <wp:effectExtent l="0" t="0" r="0" b="0"/>
          <wp:docPr id="1" name="Рисунок 1" descr="https://lh4.googleusercontent.com/BkOZR86Wwf2PzyIfAkZaa3EBq0vcPaciTI3nTTm5hfBLzvgLl2sndPKTzgECH4FrH0gsL7k1BxNrZG8cLbBnFXhPNLROhucbfrB01JBkAWJyJo3RmWEkOosHqQ6w2Y-DZ2dQpAhVesO6JW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BkOZR86Wwf2PzyIfAkZaa3EBq0vcPaciTI3nTTm5hfBLzvgLl2sndPKTzgECH4FrH0gsL7k1BxNrZG8cLbBnFXhPNLROhucbfrB01JBkAWJyJo3RmWEkOosHqQ6w2Y-DZ2dQpAhVesO6JW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965" cy="1038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D0163E"/>
    <w:multiLevelType w:val="hybridMultilevel"/>
    <w:tmpl w:val="B204B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37524C"/>
    <w:multiLevelType w:val="hybridMultilevel"/>
    <w:tmpl w:val="FD6AB9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220BB5"/>
    <w:multiLevelType w:val="hybridMultilevel"/>
    <w:tmpl w:val="9A3BC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5B25F0"/>
    <w:multiLevelType w:val="hybridMultilevel"/>
    <w:tmpl w:val="79788D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2BBA91"/>
    <w:multiLevelType w:val="hybridMultilevel"/>
    <w:tmpl w:val="F728E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6EF2D1"/>
    <w:multiLevelType w:val="hybridMultilevel"/>
    <w:tmpl w:val="D0D4E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11044"/>
    <w:multiLevelType w:val="multilevel"/>
    <w:tmpl w:val="67D0122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7536A9"/>
    <w:multiLevelType w:val="hybridMultilevel"/>
    <w:tmpl w:val="AC516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6C263E"/>
    <w:multiLevelType w:val="hybridMultilevel"/>
    <w:tmpl w:val="B43E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06773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3776F3"/>
    <w:multiLevelType w:val="hybridMultilevel"/>
    <w:tmpl w:val="2FC8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4937"/>
    <w:multiLevelType w:val="hybridMultilevel"/>
    <w:tmpl w:val="29C6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63BC5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E57DEBC"/>
    <w:multiLevelType w:val="hybridMultilevel"/>
    <w:tmpl w:val="6E228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AC79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1D6A55"/>
    <w:multiLevelType w:val="hybridMultilevel"/>
    <w:tmpl w:val="31C6F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68248B"/>
    <w:multiLevelType w:val="hybridMultilevel"/>
    <w:tmpl w:val="5A26D1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8E5136"/>
    <w:multiLevelType w:val="hybridMultilevel"/>
    <w:tmpl w:val="AF58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44BDF"/>
    <w:multiLevelType w:val="multilevel"/>
    <w:tmpl w:val="D55E303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4F5124"/>
    <w:multiLevelType w:val="hybridMultilevel"/>
    <w:tmpl w:val="2F809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E55C9"/>
    <w:multiLevelType w:val="hybridMultilevel"/>
    <w:tmpl w:val="96E4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37087"/>
    <w:multiLevelType w:val="hybridMultilevel"/>
    <w:tmpl w:val="8E50F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98C0B"/>
    <w:multiLevelType w:val="hybridMultilevel"/>
    <w:tmpl w:val="2E8E4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9F649DC"/>
    <w:multiLevelType w:val="hybridMultilevel"/>
    <w:tmpl w:val="2AA6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844D0"/>
    <w:multiLevelType w:val="hybridMultilevel"/>
    <w:tmpl w:val="3106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76E10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3DDA9C"/>
    <w:multiLevelType w:val="hybridMultilevel"/>
    <w:tmpl w:val="DB59D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D00E0D"/>
    <w:multiLevelType w:val="hybridMultilevel"/>
    <w:tmpl w:val="092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D1EB4"/>
    <w:multiLevelType w:val="hybridMultilevel"/>
    <w:tmpl w:val="1C5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62B8B"/>
    <w:multiLevelType w:val="hybridMultilevel"/>
    <w:tmpl w:val="62B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D185B"/>
    <w:multiLevelType w:val="hybridMultilevel"/>
    <w:tmpl w:val="6C625034"/>
    <w:lvl w:ilvl="0" w:tplc="17FC9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2194E"/>
    <w:multiLevelType w:val="hybridMultilevel"/>
    <w:tmpl w:val="324A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50E43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5974072"/>
    <w:multiLevelType w:val="hybridMultilevel"/>
    <w:tmpl w:val="092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93ECC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00BA56F"/>
    <w:multiLevelType w:val="hybridMultilevel"/>
    <w:tmpl w:val="B89E5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47D685B"/>
    <w:multiLevelType w:val="multilevel"/>
    <w:tmpl w:val="5C021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2D3821"/>
    <w:multiLevelType w:val="hybridMultilevel"/>
    <w:tmpl w:val="092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F3277"/>
    <w:multiLevelType w:val="hybridMultilevel"/>
    <w:tmpl w:val="A3D6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26033"/>
    <w:multiLevelType w:val="hybridMultilevel"/>
    <w:tmpl w:val="BFB2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22"/>
  </w:num>
  <w:num w:numId="11">
    <w:abstractNumId w:val="35"/>
  </w:num>
  <w:num w:numId="12">
    <w:abstractNumId w:val="1"/>
  </w:num>
  <w:num w:numId="13">
    <w:abstractNumId w:val="29"/>
  </w:num>
  <w:num w:numId="14">
    <w:abstractNumId w:val="10"/>
  </w:num>
  <w:num w:numId="15">
    <w:abstractNumId w:val="17"/>
  </w:num>
  <w:num w:numId="16">
    <w:abstractNumId w:val="38"/>
  </w:num>
  <w:num w:numId="17">
    <w:abstractNumId w:val="39"/>
  </w:num>
  <w:num w:numId="18">
    <w:abstractNumId w:val="33"/>
  </w:num>
  <w:num w:numId="19">
    <w:abstractNumId w:val="37"/>
  </w:num>
  <w:num w:numId="20">
    <w:abstractNumId w:val="27"/>
  </w:num>
  <w:num w:numId="21">
    <w:abstractNumId w:val="12"/>
  </w:num>
  <w:num w:numId="22">
    <w:abstractNumId w:val="14"/>
  </w:num>
  <w:num w:numId="23">
    <w:abstractNumId w:val="34"/>
  </w:num>
  <w:num w:numId="24">
    <w:abstractNumId w:val="31"/>
  </w:num>
  <w:num w:numId="25">
    <w:abstractNumId w:val="30"/>
  </w:num>
  <w:num w:numId="26">
    <w:abstractNumId w:val="24"/>
  </w:num>
  <w:num w:numId="27">
    <w:abstractNumId w:val="20"/>
  </w:num>
  <w:num w:numId="28">
    <w:abstractNumId w:val="23"/>
  </w:num>
  <w:num w:numId="29">
    <w:abstractNumId w:val="36"/>
  </w:num>
  <w:num w:numId="30">
    <w:abstractNumId w:val="9"/>
  </w:num>
  <w:num w:numId="31">
    <w:abstractNumId w:val="32"/>
  </w:num>
  <w:num w:numId="32">
    <w:abstractNumId w:val="25"/>
  </w:num>
  <w:num w:numId="33">
    <w:abstractNumId w:val="21"/>
  </w:num>
  <w:num w:numId="34">
    <w:abstractNumId w:val="19"/>
  </w:num>
  <w:num w:numId="35">
    <w:abstractNumId w:val="8"/>
  </w:num>
  <w:num w:numId="36">
    <w:abstractNumId w:val="6"/>
  </w:num>
  <w:num w:numId="37">
    <w:abstractNumId w:val="18"/>
  </w:num>
  <w:num w:numId="38">
    <w:abstractNumId w:val="28"/>
  </w:num>
  <w:num w:numId="39">
    <w:abstractNumId w:val="11"/>
  </w:num>
  <w:num w:numId="40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fydd@gmail.com">
    <w15:presenceInfo w15:providerId="Windows Live" w15:userId="4a4f6a948c727e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markup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3"/>
    <w:rsid w:val="000014E5"/>
    <w:rsid w:val="000021F6"/>
    <w:rsid w:val="00003923"/>
    <w:rsid w:val="00003C9C"/>
    <w:rsid w:val="00006235"/>
    <w:rsid w:val="0000712A"/>
    <w:rsid w:val="000127C5"/>
    <w:rsid w:val="00013D59"/>
    <w:rsid w:val="00023657"/>
    <w:rsid w:val="00024323"/>
    <w:rsid w:val="0002539E"/>
    <w:rsid w:val="000350F7"/>
    <w:rsid w:val="00036107"/>
    <w:rsid w:val="00040F38"/>
    <w:rsid w:val="00042E52"/>
    <w:rsid w:val="000434C9"/>
    <w:rsid w:val="000454D9"/>
    <w:rsid w:val="00045D6B"/>
    <w:rsid w:val="00046653"/>
    <w:rsid w:val="00047543"/>
    <w:rsid w:val="00047951"/>
    <w:rsid w:val="00050958"/>
    <w:rsid w:val="00050E63"/>
    <w:rsid w:val="000540B1"/>
    <w:rsid w:val="00054E82"/>
    <w:rsid w:val="00055A44"/>
    <w:rsid w:val="00060DC5"/>
    <w:rsid w:val="000621A0"/>
    <w:rsid w:val="00067B4D"/>
    <w:rsid w:val="00080C1C"/>
    <w:rsid w:val="0008554E"/>
    <w:rsid w:val="000979D1"/>
    <w:rsid w:val="000A097C"/>
    <w:rsid w:val="000A63D4"/>
    <w:rsid w:val="000B1640"/>
    <w:rsid w:val="000C664D"/>
    <w:rsid w:val="000D04B7"/>
    <w:rsid w:val="000E5A04"/>
    <w:rsid w:val="000E6EE1"/>
    <w:rsid w:val="000F2840"/>
    <w:rsid w:val="000F69CE"/>
    <w:rsid w:val="00100228"/>
    <w:rsid w:val="00100815"/>
    <w:rsid w:val="00100AB0"/>
    <w:rsid w:val="00106744"/>
    <w:rsid w:val="00112480"/>
    <w:rsid w:val="0012734D"/>
    <w:rsid w:val="001326D5"/>
    <w:rsid w:val="00137A46"/>
    <w:rsid w:val="00141394"/>
    <w:rsid w:val="00141488"/>
    <w:rsid w:val="00143D96"/>
    <w:rsid w:val="001470FE"/>
    <w:rsid w:val="00150FE9"/>
    <w:rsid w:val="0015585C"/>
    <w:rsid w:val="00160BB1"/>
    <w:rsid w:val="00161B37"/>
    <w:rsid w:val="00162060"/>
    <w:rsid w:val="0016486F"/>
    <w:rsid w:val="001672F2"/>
    <w:rsid w:val="00172B53"/>
    <w:rsid w:val="00172E57"/>
    <w:rsid w:val="00180479"/>
    <w:rsid w:val="001870AD"/>
    <w:rsid w:val="00190B97"/>
    <w:rsid w:val="00192187"/>
    <w:rsid w:val="001962C4"/>
    <w:rsid w:val="001A18AC"/>
    <w:rsid w:val="001A1DE0"/>
    <w:rsid w:val="001A2043"/>
    <w:rsid w:val="001A443E"/>
    <w:rsid w:val="001A5FDE"/>
    <w:rsid w:val="001A688C"/>
    <w:rsid w:val="001B1F49"/>
    <w:rsid w:val="001B659B"/>
    <w:rsid w:val="001B77FF"/>
    <w:rsid w:val="001C0230"/>
    <w:rsid w:val="001C1E8C"/>
    <w:rsid w:val="001C4680"/>
    <w:rsid w:val="001C4BE4"/>
    <w:rsid w:val="001C5EF9"/>
    <w:rsid w:val="001C6E5F"/>
    <w:rsid w:val="001C7E9B"/>
    <w:rsid w:val="001D4CAC"/>
    <w:rsid w:val="001E42CE"/>
    <w:rsid w:val="001E4DAE"/>
    <w:rsid w:val="001E6FC1"/>
    <w:rsid w:val="001F1B1E"/>
    <w:rsid w:val="001F29D0"/>
    <w:rsid w:val="001F408F"/>
    <w:rsid w:val="001F6FC3"/>
    <w:rsid w:val="002000CA"/>
    <w:rsid w:val="00201322"/>
    <w:rsid w:val="002046FF"/>
    <w:rsid w:val="00204D0D"/>
    <w:rsid w:val="00205381"/>
    <w:rsid w:val="0020631B"/>
    <w:rsid w:val="00211B99"/>
    <w:rsid w:val="00212FA4"/>
    <w:rsid w:val="00215D0E"/>
    <w:rsid w:val="00217CCC"/>
    <w:rsid w:val="00223B9C"/>
    <w:rsid w:val="00224E37"/>
    <w:rsid w:val="00230FDC"/>
    <w:rsid w:val="0023197F"/>
    <w:rsid w:val="00233B2A"/>
    <w:rsid w:val="00234DA3"/>
    <w:rsid w:val="0023552A"/>
    <w:rsid w:val="00236D82"/>
    <w:rsid w:val="00240ED5"/>
    <w:rsid w:val="00241DEE"/>
    <w:rsid w:val="00242FED"/>
    <w:rsid w:val="002447F2"/>
    <w:rsid w:val="00245CFF"/>
    <w:rsid w:val="00246393"/>
    <w:rsid w:val="00250A0D"/>
    <w:rsid w:val="002526FD"/>
    <w:rsid w:val="002623EE"/>
    <w:rsid w:val="00262AF1"/>
    <w:rsid w:val="00267205"/>
    <w:rsid w:val="002705FF"/>
    <w:rsid w:val="0028067B"/>
    <w:rsid w:val="00280F0D"/>
    <w:rsid w:val="00282E2C"/>
    <w:rsid w:val="00286583"/>
    <w:rsid w:val="0029054F"/>
    <w:rsid w:val="00291578"/>
    <w:rsid w:val="002948A8"/>
    <w:rsid w:val="00295ECB"/>
    <w:rsid w:val="002A0934"/>
    <w:rsid w:val="002A1CBE"/>
    <w:rsid w:val="002A3EF4"/>
    <w:rsid w:val="002A6918"/>
    <w:rsid w:val="002B3BAE"/>
    <w:rsid w:val="002B3C59"/>
    <w:rsid w:val="002B524D"/>
    <w:rsid w:val="002B5CAA"/>
    <w:rsid w:val="002B5F81"/>
    <w:rsid w:val="002C12B3"/>
    <w:rsid w:val="002C4646"/>
    <w:rsid w:val="002C503C"/>
    <w:rsid w:val="002D2593"/>
    <w:rsid w:val="002D6916"/>
    <w:rsid w:val="002D6AEF"/>
    <w:rsid w:val="002D731D"/>
    <w:rsid w:val="002D7F0C"/>
    <w:rsid w:val="002D7F0E"/>
    <w:rsid w:val="002E1CD3"/>
    <w:rsid w:val="002E79A2"/>
    <w:rsid w:val="002F0FD9"/>
    <w:rsid w:val="002F235C"/>
    <w:rsid w:val="002F2DAC"/>
    <w:rsid w:val="002F2E3A"/>
    <w:rsid w:val="002F3173"/>
    <w:rsid w:val="002F4C24"/>
    <w:rsid w:val="002F7D64"/>
    <w:rsid w:val="00302E0F"/>
    <w:rsid w:val="003074F5"/>
    <w:rsid w:val="0031107F"/>
    <w:rsid w:val="00312F44"/>
    <w:rsid w:val="00313840"/>
    <w:rsid w:val="00314A7A"/>
    <w:rsid w:val="00316A2A"/>
    <w:rsid w:val="003224D3"/>
    <w:rsid w:val="00323371"/>
    <w:rsid w:val="00326B94"/>
    <w:rsid w:val="00327660"/>
    <w:rsid w:val="0033218D"/>
    <w:rsid w:val="00335B2D"/>
    <w:rsid w:val="00344AAB"/>
    <w:rsid w:val="00346A53"/>
    <w:rsid w:val="0034788E"/>
    <w:rsid w:val="00351D69"/>
    <w:rsid w:val="003530AA"/>
    <w:rsid w:val="003530CC"/>
    <w:rsid w:val="00356414"/>
    <w:rsid w:val="00357C4C"/>
    <w:rsid w:val="00364642"/>
    <w:rsid w:val="00366128"/>
    <w:rsid w:val="00366163"/>
    <w:rsid w:val="0037530F"/>
    <w:rsid w:val="00377865"/>
    <w:rsid w:val="00382E63"/>
    <w:rsid w:val="003866FE"/>
    <w:rsid w:val="00392C4B"/>
    <w:rsid w:val="003936C8"/>
    <w:rsid w:val="0039665B"/>
    <w:rsid w:val="003A0687"/>
    <w:rsid w:val="003A666A"/>
    <w:rsid w:val="003A7790"/>
    <w:rsid w:val="003B7903"/>
    <w:rsid w:val="003C41AC"/>
    <w:rsid w:val="003C5D37"/>
    <w:rsid w:val="003D1C06"/>
    <w:rsid w:val="003D2479"/>
    <w:rsid w:val="003D2A96"/>
    <w:rsid w:val="003D5C51"/>
    <w:rsid w:val="003D764A"/>
    <w:rsid w:val="003D79A9"/>
    <w:rsid w:val="003E0D46"/>
    <w:rsid w:val="003E5259"/>
    <w:rsid w:val="003F1AC1"/>
    <w:rsid w:val="003F2C92"/>
    <w:rsid w:val="003F3F53"/>
    <w:rsid w:val="003F6E31"/>
    <w:rsid w:val="00402600"/>
    <w:rsid w:val="00407C53"/>
    <w:rsid w:val="0041111B"/>
    <w:rsid w:val="00413022"/>
    <w:rsid w:val="00413C14"/>
    <w:rsid w:val="00414125"/>
    <w:rsid w:val="0042192D"/>
    <w:rsid w:val="004224CE"/>
    <w:rsid w:val="00431D0C"/>
    <w:rsid w:val="004409A1"/>
    <w:rsid w:val="0044211A"/>
    <w:rsid w:val="00442B5C"/>
    <w:rsid w:val="00443B89"/>
    <w:rsid w:val="00450CDE"/>
    <w:rsid w:val="004534DE"/>
    <w:rsid w:val="004544B1"/>
    <w:rsid w:val="00454E69"/>
    <w:rsid w:val="0045633E"/>
    <w:rsid w:val="00464BED"/>
    <w:rsid w:val="00467068"/>
    <w:rsid w:val="004679C7"/>
    <w:rsid w:val="004721E0"/>
    <w:rsid w:val="00476665"/>
    <w:rsid w:val="00482D2A"/>
    <w:rsid w:val="00483FFB"/>
    <w:rsid w:val="00487353"/>
    <w:rsid w:val="00492B2B"/>
    <w:rsid w:val="004A1DA9"/>
    <w:rsid w:val="004A61EC"/>
    <w:rsid w:val="004B14C2"/>
    <w:rsid w:val="004B21AA"/>
    <w:rsid w:val="004B2E94"/>
    <w:rsid w:val="004B4E05"/>
    <w:rsid w:val="004B5D0F"/>
    <w:rsid w:val="004C1C12"/>
    <w:rsid w:val="004C2AE6"/>
    <w:rsid w:val="004C38DD"/>
    <w:rsid w:val="004C6D9C"/>
    <w:rsid w:val="004C7216"/>
    <w:rsid w:val="004D1BBA"/>
    <w:rsid w:val="004D6A41"/>
    <w:rsid w:val="004E44CA"/>
    <w:rsid w:val="004F0ECC"/>
    <w:rsid w:val="004F132F"/>
    <w:rsid w:val="004F2A1B"/>
    <w:rsid w:val="004F7435"/>
    <w:rsid w:val="004F7C22"/>
    <w:rsid w:val="0050030B"/>
    <w:rsid w:val="005011CA"/>
    <w:rsid w:val="005024BD"/>
    <w:rsid w:val="00511CFE"/>
    <w:rsid w:val="0051411C"/>
    <w:rsid w:val="005144C9"/>
    <w:rsid w:val="0052191A"/>
    <w:rsid w:val="00526113"/>
    <w:rsid w:val="00530757"/>
    <w:rsid w:val="00531A92"/>
    <w:rsid w:val="00531FC5"/>
    <w:rsid w:val="005366D6"/>
    <w:rsid w:val="00536E90"/>
    <w:rsid w:val="00543D03"/>
    <w:rsid w:val="005524C7"/>
    <w:rsid w:val="00555C20"/>
    <w:rsid w:val="00556AA5"/>
    <w:rsid w:val="00564E87"/>
    <w:rsid w:val="005655CF"/>
    <w:rsid w:val="005656CE"/>
    <w:rsid w:val="00565F6F"/>
    <w:rsid w:val="005678DB"/>
    <w:rsid w:val="00573B06"/>
    <w:rsid w:val="00574000"/>
    <w:rsid w:val="00575362"/>
    <w:rsid w:val="0057651C"/>
    <w:rsid w:val="00576819"/>
    <w:rsid w:val="00577484"/>
    <w:rsid w:val="00577BE6"/>
    <w:rsid w:val="005831C6"/>
    <w:rsid w:val="0058579C"/>
    <w:rsid w:val="00590943"/>
    <w:rsid w:val="00591983"/>
    <w:rsid w:val="00594C31"/>
    <w:rsid w:val="0059510B"/>
    <w:rsid w:val="005A2815"/>
    <w:rsid w:val="005A3495"/>
    <w:rsid w:val="005B30FB"/>
    <w:rsid w:val="005B6AAA"/>
    <w:rsid w:val="005B6F27"/>
    <w:rsid w:val="005C03D7"/>
    <w:rsid w:val="005C0DAE"/>
    <w:rsid w:val="005C1C75"/>
    <w:rsid w:val="005C4E99"/>
    <w:rsid w:val="005C530B"/>
    <w:rsid w:val="005C7DC8"/>
    <w:rsid w:val="005D2544"/>
    <w:rsid w:val="005E1A91"/>
    <w:rsid w:val="005E2047"/>
    <w:rsid w:val="005E521B"/>
    <w:rsid w:val="005E5542"/>
    <w:rsid w:val="005E60CB"/>
    <w:rsid w:val="005E799A"/>
    <w:rsid w:val="005F1BF7"/>
    <w:rsid w:val="005F2BEB"/>
    <w:rsid w:val="005F4144"/>
    <w:rsid w:val="005F64BC"/>
    <w:rsid w:val="006013F3"/>
    <w:rsid w:val="0060228A"/>
    <w:rsid w:val="00610806"/>
    <w:rsid w:val="00611DFB"/>
    <w:rsid w:val="00623FB6"/>
    <w:rsid w:val="00627F4E"/>
    <w:rsid w:val="00632947"/>
    <w:rsid w:val="0063482A"/>
    <w:rsid w:val="00636AC6"/>
    <w:rsid w:val="0064131B"/>
    <w:rsid w:val="00642B91"/>
    <w:rsid w:val="00643710"/>
    <w:rsid w:val="00643892"/>
    <w:rsid w:val="00644A9C"/>
    <w:rsid w:val="006462C2"/>
    <w:rsid w:val="0064669B"/>
    <w:rsid w:val="0064695B"/>
    <w:rsid w:val="006559E8"/>
    <w:rsid w:val="00656562"/>
    <w:rsid w:val="006570CA"/>
    <w:rsid w:val="00660F2E"/>
    <w:rsid w:val="00666AD8"/>
    <w:rsid w:val="0066723D"/>
    <w:rsid w:val="006736BC"/>
    <w:rsid w:val="00675966"/>
    <w:rsid w:val="00675D71"/>
    <w:rsid w:val="00676B22"/>
    <w:rsid w:val="00676C58"/>
    <w:rsid w:val="0068325F"/>
    <w:rsid w:val="00691E0E"/>
    <w:rsid w:val="00693A9D"/>
    <w:rsid w:val="006A12AB"/>
    <w:rsid w:val="006A68B8"/>
    <w:rsid w:val="006B1B29"/>
    <w:rsid w:val="006B352A"/>
    <w:rsid w:val="006B4BB6"/>
    <w:rsid w:val="006B70B7"/>
    <w:rsid w:val="006C173F"/>
    <w:rsid w:val="006C4635"/>
    <w:rsid w:val="006C4CD0"/>
    <w:rsid w:val="006C6A2D"/>
    <w:rsid w:val="006D0F6E"/>
    <w:rsid w:val="006D148E"/>
    <w:rsid w:val="006D75D7"/>
    <w:rsid w:val="006E18EE"/>
    <w:rsid w:val="006E1A0F"/>
    <w:rsid w:val="006E61A8"/>
    <w:rsid w:val="006E7930"/>
    <w:rsid w:val="006F1D54"/>
    <w:rsid w:val="006F39D6"/>
    <w:rsid w:val="006F7A89"/>
    <w:rsid w:val="0070594B"/>
    <w:rsid w:val="007136FD"/>
    <w:rsid w:val="0071378B"/>
    <w:rsid w:val="007156E8"/>
    <w:rsid w:val="00715A78"/>
    <w:rsid w:val="00720486"/>
    <w:rsid w:val="00725F7C"/>
    <w:rsid w:val="00726562"/>
    <w:rsid w:val="007335AA"/>
    <w:rsid w:val="0073423C"/>
    <w:rsid w:val="0073481D"/>
    <w:rsid w:val="00737AC2"/>
    <w:rsid w:val="00745C03"/>
    <w:rsid w:val="0075218C"/>
    <w:rsid w:val="007527B0"/>
    <w:rsid w:val="00752C5D"/>
    <w:rsid w:val="007541D2"/>
    <w:rsid w:val="00766DF6"/>
    <w:rsid w:val="0076778B"/>
    <w:rsid w:val="0077284B"/>
    <w:rsid w:val="00773E4F"/>
    <w:rsid w:val="00775DA3"/>
    <w:rsid w:val="007875DF"/>
    <w:rsid w:val="00790B35"/>
    <w:rsid w:val="00791EFE"/>
    <w:rsid w:val="00794299"/>
    <w:rsid w:val="007A2093"/>
    <w:rsid w:val="007B0433"/>
    <w:rsid w:val="007B2BA6"/>
    <w:rsid w:val="007B33FA"/>
    <w:rsid w:val="007B568D"/>
    <w:rsid w:val="007B6D07"/>
    <w:rsid w:val="007C06CA"/>
    <w:rsid w:val="007C5337"/>
    <w:rsid w:val="007D46C6"/>
    <w:rsid w:val="007D7085"/>
    <w:rsid w:val="007E048E"/>
    <w:rsid w:val="007E0FDC"/>
    <w:rsid w:val="007E1EEB"/>
    <w:rsid w:val="007E77E3"/>
    <w:rsid w:val="007F66DD"/>
    <w:rsid w:val="008007E2"/>
    <w:rsid w:val="0080232A"/>
    <w:rsid w:val="00803642"/>
    <w:rsid w:val="0080435C"/>
    <w:rsid w:val="00806BC2"/>
    <w:rsid w:val="008123BD"/>
    <w:rsid w:val="00814101"/>
    <w:rsid w:val="00814D60"/>
    <w:rsid w:val="00815D4F"/>
    <w:rsid w:val="00816831"/>
    <w:rsid w:val="00817D8A"/>
    <w:rsid w:val="008202E8"/>
    <w:rsid w:val="008256C3"/>
    <w:rsid w:val="00825C36"/>
    <w:rsid w:val="0082621B"/>
    <w:rsid w:val="008302D0"/>
    <w:rsid w:val="00830473"/>
    <w:rsid w:val="0083612E"/>
    <w:rsid w:val="008365E8"/>
    <w:rsid w:val="00841704"/>
    <w:rsid w:val="00845EEE"/>
    <w:rsid w:val="00846F29"/>
    <w:rsid w:val="00847170"/>
    <w:rsid w:val="00850EEF"/>
    <w:rsid w:val="00856572"/>
    <w:rsid w:val="00857148"/>
    <w:rsid w:val="00860863"/>
    <w:rsid w:val="00865A95"/>
    <w:rsid w:val="00871D9C"/>
    <w:rsid w:val="00874388"/>
    <w:rsid w:val="00876D98"/>
    <w:rsid w:val="00883AA6"/>
    <w:rsid w:val="00883DA2"/>
    <w:rsid w:val="0088560F"/>
    <w:rsid w:val="00885762"/>
    <w:rsid w:val="00886DC6"/>
    <w:rsid w:val="008876A4"/>
    <w:rsid w:val="00895DAC"/>
    <w:rsid w:val="00896304"/>
    <w:rsid w:val="008A02A4"/>
    <w:rsid w:val="008A5FA9"/>
    <w:rsid w:val="008A6731"/>
    <w:rsid w:val="008A6D1F"/>
    <w:rsid w:val="008B394C"/>
    <w:rsid w:val="008B53E9"/>
    <w:rsid w:val="008B776E"/>
    <w:rsid w:val="008C01E6"/>
    <w:rsid w:val="008C0232"/>
    <w:rsid w:val="008C0809"/>
    <w:rsid w:val="008C2DE5"/>
    <w:rsid w:val="008C74E7"/>
    <w:rsid w:val="008E22E5"/>
    <w:rsid w:val="008E3288"/>
    <w:rsid w:val="008E38D5"/>
    <w:rsid w:val="008E4C50"/>
    <w:rsid w:val="008E5806"/>
    <w:rsid w:val="008F0315"/>
    <w:rsid w:val="008F0B9F"/>
    <w:rsid w:val="008F10D2"/>
    <w:rsid w:val="008F1172"/>
    <w:rsid w:val="008F1CA6"/>
    <w:rsid w:val="008F2006"/>
    <w:rsid w:val="008F22A2"/>
    <w:rsid w:val="008F545E"/>
    <w:rsid w:val="0090235B"/>
    <w:rsid w:val="00902EC2"/>
    <w:rsid w:val="009056CB"/>
    <w:rsid w:val="009103D0"/>
    <w:rsid w:val="009166C2"/>
    <w:rsid w:val="00921A09"/>
    <w:rsid w:val="00923429"/>
    <w:rsid w:val="00925664"/>
    <w:rsid w:val="00925823"/>
    <w:rsid w:val="009264BB"/>
    <w:rsid w:val="00943480"/>
    <w:rsid w:val="00945D0A"/>
    <w:rsid w:val="009512D1"/>
    <w:rsid w:val="00951FB9"/>
    <w:rsid w:val="00956B90"/>
    <w:rsid w:val="00956BF9"/>
    <w:rsid w:val="00960F33"/>
    <w:rsid w:val="009673A4"/>
    <w:rsid w:val="00972014"/>
    <w:rsid w:val="00972EF4"/>
    <w:rsid w:val="0097364F"/>
    <w:rsid w:val="0097616E"/>
    <w:rsid w:val="0097754D"/>
    <w:rsid w:val="009777C8"/>
    <w:rsid w:val="00981CCB"/>
    <w:rsid w:val="00985CB7"/>
    <w:rsid w:val="00987C3B"/>
    <w:rsid w:val="00992AF4"/>
    <w:rsid w:val="00994A73"/>
    <w:rsid w:val="009A13D2"/>
    <w:rsid w:val="009A2C58"/>
    <w:rsid w:val="009A2CFF"/>
    <w:rsid w:val="009A2EAF"/>
    <w:rsid w:val="009A3AF9"/>
    <w:rsid w:val="009A57A7"/>
    <w:rsid w:val="009A5EAA"/>
    <w:rsid w:val="009A7A4F"/>
    <w:rsid w:val="009B29EC"/>
    <w:rsid w:val="009B4673"/>
    <w:rsid w:val="009B4DC4"/>
    <w:rsid w:val="009B5578"/>
    <w:rsid w:val="009C2D7E"/>
    <w:rsid w:val="009C479F"/>
    <w:rsid w:val="009C4C3C"/>
    <w:rsid w:val="009C4F3C"/>
    <w:rsid w:val="009C5A27"/>
    <w:rsid w:val="009C758A"/>
    <w:rsid w:val="009D2A4A"/>
    <w:rsid w:val="009D330D"/>
    <w:rsid w:val="009D59C3"/>
    <w:rsid w:val="009D5D37"/>
    <w:rsid w:val="009E1423"/>
    <w:rsid w:val="009E24BD"/>
    <w:rsid w:val="009E53E5"/>
    <w:rsid w:val="009E5ED5"/>
    <w:rsid w:val="009E640C"/>
    <w:rsid w:val="009E755B"/>
    <w:rsid w:val="009E7633"/>
    <w:rsid w:val="009F610A"/>
    <w:rsid w:val="00A0079F"/>
    <w:rsid w:val="00A034B4"/>
    <w:rsid w:val="00A052A0"/>
    <w:rsid w:val="00A06164"/>
    <w:rsid w:val="00A066A7"/>
    <w:rsid w:val="00A1083F"/>
    <w:rsid w:val="00A1462F"/>
    <w:rsid w:val="00A23F74"/>
    <w:rsid w:val="00A274B6"/>
    <w:rsid w:val="00A34296"/>
    <w:rsid w:val="00A351B4"/>
    <w:rsid w:val="00A3586E"/>
    <w:rsid w:val="00A42B72"/>
    <w:rsid w:val="00A44471"/>
    <w:rsid w:val="00A519AF"/>
    <w:rsid w:val="00A57BB3"/>
    <w:rsid w:val="00A629C3"/>
    <w:rsid w:val="00A65873"/>
    <w:rsid w:val="00A66C0B"/>
    <w:rsid w:val="00A749D2"/>
    <w:rsid w:val="00A76466"/>
    <w:rsid w:val="00A767A8"/>
    <w:rsid w:val="00A828C8"/>
    <w:rsid w:val="00A845B4"/>
    <w:rsid w:val="00A9004D"/>
    <w:rsid w:val="00A90944"/>
    <w:rsid w:val="00A92B26"/>
    <w:rsid w:val="00AA0EA9"/>
    <w:rsid w:val="00AB2406"/>
    <w:rsid w:val="00AB247E"/>
    <w:rsid w:val="00AB328F"/>
    <w:rsid w:val="00AB3C33"/>
    <w:rsid w:val="00AB58B8"/>
    <w:rsid w:val="00AC100B"/>
    <w:rsid w:val="00AC227C"/>
    <w:rsid w:val="00AC39A4"/>
    <w:rsid w:val="00AC4C34"/>
    <w:rsid w:val="00AC4D0C"/>
    <w:rsid w:val="00AC5DED"/>
    <w:rsid w:val="00AD1E5D"/>
    <w:rsid w:val="00AD3AF9"/>
    <w:rsid w:val="00AD4CF0"/>
    <w:rsid w:val="00AD4E9B"/>
    <w:rsid w:val="00AE0B69"/>
    <w:rsid w:val="00AE13F9"/>
    <w:rsid w:val="00AE23C0"/>
    <w:rsid w:val="00AE3F7D"/>
    <w:rsid w:val="00AE6C62"/>
    <w:rsid w:val="00AE73E2"/>
    <w:rsid w:val="00AE7DAA"/>
    <w:rsid w:val="00AF0690"/>
    <w:rsid w:val="00AF08D2"/>
    <w:rsid w:val="00B02FD8"/>
    <w:rsid w:val="00B056AD"/>
    <w:rsid w:val="00B128E9"/>
    <w:rsid w:val="00B20A4E"/>
    <w:rsid w:val="00B22814"/>
    <w:rsid w:val="00B2408B"/>
    <w:rsid w:val="00B246C3"/>
    <w:rsid w:val="00B27583"/>
    <w:rsid w:val="00B345F3"/>
    <w:rsid w:val="00B37F6D"/>
    <w:rsid w:val="00B402E4"/>
    <w:rsid w:val="00B4116D"/>
    <w:rsid w:val="00B41965"/>
    <w:rsid w:val="00B46997"/>
    <w:rsid w:val="00B47015"/>
    <w:rsid w:val="00B4784F"/>
    <w:rsid w:val="00B60835"/>
    <w:rsid w:val="00B64067"/>
    <w:rsid w:val="00B6440D"/>
    <w:rsid w:val="00B67AD9"/>
    <w:rsid w:val="00B71379"/>
    <w:rsid w:val="00B760D6"/>
    <w:rsid w:val="00B765E7"/>
    <w:rsid w:val="00B804AD"/>
    <w:rsid w:val="00B80CE0"/>
    <w:rsid w:val="00B815DC"/>
    <w:rsid w:val="00B83379"/>
    <w:rsid w:val="00B86045"/>
    <w:rsid w:val="00B86FFC"/>
    <w:rsid w:val="00B87293"/>
    <w:rsid w:val="00B95BC8"/>
    <w:rsid w:val="00B96A9B"/>
    <w:rsid w:val="00BA4418"/>
    <w:rsid w:val="00BB2252"/>
    <w:rsid w:val="00BB22F9"/>
    <w:rsid w:val="00BB414C"/>
    <w:rsid w:val="00BB5449"/>
    <w:rsid w:val="00BB6FA0"/>
    <w:rsid w:val="00BB79E2"/>
    <w:rsid w:val="00BC10BC"/>
    <w:rsid w:val="00BC519A"/>
    <w:rsid w:val="00BC5869"/>
    <w:rsid w:val="00BD2EC3"/>
    <w:rsid w:val="00BE0C76"/>
    <w:rsid w:val="00BE71D2"/>
    <w:rsid w:val="00BF1632"/>
    <w:rsid w:val="00BF2544"/>
    <w:rsid w:val="00BF5784"/>
    <w:rsid w:val="00BF607F"/>
    <w:rsid w:val="00BF7E1F"/>
    <w:rsid w:val="00C014FF"/>
    <w:rsid w:val="00C04511"/>
    <w:rsid w:val="00C07582"/>
    <w:rsid w:val="00C07F66"/>
    <w:rsid w:val="00C140D1"/>
    <w:rsid w:val="00C17902"/>
    <w:rsid w:val="00C20593"/>
    <w:rsid w:val="00C2280C"/>
    <w:rsid w:val="00C24885"/>
    <w:rsid w:val="00C24B88"/>
    <w:rsid w:val="00C2527E"/>
    <w:rsid w:val="00C276BC"/>
    <w:rsid w:val="00C30C4C"/>
    <w:rsid w:val="00C30EF8"/>
    <w:rsid w:val="00C315AF"/>
    <w:rsid w:val="00C3258E"/>
    <w:rsid w:val="00C376B6"/>
    <w:rsid w:val="00C40A93"/>
    <w:rsid w:val="00C41330"/>
    <w:rsid w:val="00C45E13"/>
    <w:rsid w:val="00C507DD"/>
    <w:rsid w:val="00C538E5"/>
    <w:rsid w:val="00C57AAF"/>
    <w:rsid w:val="00C61900"/>
    <w:rsid w:val="00C61C99"/>
    <w:rsid w:val="00C62578"/>
    <w:rsid w:val="00C658E7"/>
    <w:rsid w:val="00C666C2"/>
    <w:rsid w:val="00C70037"/>
    <w:rsid w:val="00C720EB"/>
    <w:rsid w:val="00C73330"/>
    <w:rsid w:val="00C75A4C"/>
    <w:rsid w:val="00C77D4A"/>
    <w:rsid w:val="00C81C2E"/>
    <w:rsid w:val="00C82CD3"/>
    <w:rsid w:val="00C82F59"/>
    <w:rsid w:val="00C834E2"/>
    <w:rsid w:val="00C84BB3"/>
    <w:rsid w:val="00C86B39"/>
    <w:rsid w:val="00C91425"/>
    <w:rsid w:val="00C91959"/>
    <w:rsid w:val="00C950A1"/>
    <w:rsid w:val="00C950C4"/>
    <w:rsid w:val="00C9648B"/>
    <w:rsid w:val="00CA4052"/>
    <w:rsid w:val="00CA53B7"/>
    <w:rsid w:val="00CA565F"/>
    <w:rsid w:val="00CB1C3B"/>
    <w:rsid w:val="00CB31E9"/>
    <w:rsid w:val="00CB47CE"/>
    <w:rsid w:val="00CB69E2"/>
    <w:rsid w:val="00CB7602"/>
    <w:rsid w:val="00CC0884"/>
    <w:rsid w:val="00CD1D7F"/>
    <w:rsid w:val="00CD3250"/>
    <w:rsid w:val="00CD3879"/>
    <w:rsid w:val="00CD56EC"/>
    <w:rsid w:val="00CD62FD"/>
    <w:rsid w:val="00CD649C"/>
    <w:rsid w:val="00CE1E2E"/>
    <w:rsid w:val="00CE4239"/>
    <w:rsid w:val="00CF0250"/>
    <w:rsid w:val="00CF0823"/>
    <w:rsid w:val="00CF67C7"/>
    <w:rsid w:val="00D0412B"/>
    <w:rsid w:val="00D10066"/>
    <w:rsid w:val="00D11800"/>
    <w:rsid w:val="00D14259"/>
    <w:rsid w:val="00D14306"/>
    <w:rsid w:val="00D23CBF"/>
    <w:rsid w:val="00D250E4"/>
    <w:rsid w:val="00D27836"/>
    <w:rsid w:val="00D34EC5"/>
    <w:rsid w:val="00D35B3D"/>
    <w:rsid w:val="00D377E6"/>
    <w:rsid w:val="00D429AF"/>
    <w:rsid w:val="00D437CF"/>
    <w:rsid w:val="00D51008"/>
    <w:rsid w:val="00D5138F"/>
    <w:rsid w:val="00D524BA"/>
    <w:rsid w:val="00D539FE"/>
    <w:rsid w:val="00D542AA"/>
    <w:rsid w:val="00D55F80"/>
    <w:rsid w:val="00D569A1"/>
    <w:rsid w:val="00D572B6"/>
    <w:rsid w:val="00D6389A"/>
    <w:rsid w:val="00D672FC"/>
    <w:rsid w:val="00D7013C"/>
    <w:rsid w:val="00D70E1D"/>
    <w:rsid w:val="00D73FCA"/>
    <w:rsid w:val="00D746BE"/>
    <w:rsid w:val="00D74F60"/>
    <w:rsid w:val="00D76939"/>
    <w:rsid w:val="00D77077"/>
    <w:rsid w:val="00D84195"/>
    <w:rsid w:val="00D866EC"/>
    <w:rsid w:val="00D87B97"/>
    <w:rsid w:val="00D90F2F"/>
    <w:rsid w:val="00D918F1"/>
    <w:rsid w:val="00D91AE1"/>
    <w:rsid w:val="00D91ECA"/>
    <w:rsid w:val="00DA66F3"/>
    <w:rsid w:val="00DB0B84"/>
    <w:rsid w:val="00DB1AF5"/>
    <w:rsid w:val="00DB2CF5"/>
    <w:rsid w:val="00DB3C98"/>
    <w:rsid w:val="00DB5091"/>
    <w:rsid w:val="00DB58C0"/>
    <w:rsid w:val="00DC05F2"/>
    <w:rsid w:val="00DC1B63"/>
    <w:rsid w:val="00DC279A"/>
    <w:rsid w:val="00DC35CE"/>
    <w:rsid w:val="00DD2692"/>
    <w:rsid w:val="00DD2F5E"/>
    <w:rsid w:val="00DD7E46"/>
    <w:rsid w:val="00DE0140"/>
    <w:rsid w:val="00DE10D5"/>
    <w:rsid w:val="00DE1AB5"/>
    <w:rsid w:val="00DE436B"/>
    <w:rsid w:val="00DE5B93"/>
    <w:rsid w:val="00DE7098"/>
    <w:rsid w:val="00DF0887"/>
    <w:rsid w:val="00DF089B"/>
    <w:rsid w:val="00DF437D"/>
    <w:rsid w:val="00DF7512"/>
    <w:rsid w:val="00DF7F0F"/>
    <w:rsid w:val="00E01032"/>
    <w:rsid w:val="00E03AF4"/>
    <w:rsid w:val="00E05E20"/>
    <w:rsid w:val="00E076B1"/>
    <w:rsid w:val="00E10BD2"/>
    <w:rsid w:val="00E12545"/>
    <w:rsid w:val="00E1444B"/>
    <w:rsid w:val="00E231F1"/>
    <w:rsid w:val="00E2392C"/>
    <w:rsid w:val="00E23B8F"/>
    <w:rsid w:val="00E26DF1"/>
    <w:rsid w:val="00E3029A"/>
    <w:rsid w:val="00E32CAB"/>
    <w:rsid w:val="00E41B35"/>
    <w:rsid w:val="00E44F97"/>
    <w:rsid w:val="00E45A4B"/>
    <w:rsid w:val="00E467C4"/>
    <w:rsid w:val="00E47CCF"/>
    <w:rsid w:val="00E505C6"/>
    <w:rsid w:val="00E62A14"/>
    <w:rsid w:val="00E6370F"/>
    <w:rsid w:val="00E63FF4"/>
    <w:rsid w:val="00E6459C"/>
    <w:rsid w:val="00E66954"/>
    <w:rsid w:val="00E67D33"/>
    <w:rsid w:val="00E75529"/>
    <w:rsid w:val="00E859B7"/>
    <w:rsid w:val="00E96326"/>
    <w:rsid w:val="00E96FFD"/>
    <w:rsid w:val="00E9704E"/>
    <w:rsid w:val="00EA0BC7"/>
    <w:rsid w:val="00EA140C"/>
    <w:rsid w:val="00EA3278"/>
    <w:rsid w:val="00EA3AB5"/>
    <w:rsid w:val="00EA54AC"/>
    <w:rsid w:val="00EA552E"/>
    <w:rsid w:val="00EB3539"/>
    <w:rsid w:val="00EB3A26"/>
    <w:rsid w:val="00EC3548"/>
    <w:rsid w:val="00EC43AF"/>
    <w:rsid w:val="00EC5051"/>
    <w:rsid w:val="00ED48D0"/>
    <w:rsid w:val="00EE043C"/>
    <w:rsid w:val="00EE0572"/>
    <w:rsid w:val="00EE1991"/>
    <w:rsid w:val="00EE33DB"/>
    <w:rsid w:val="00EE7CB8"/>
    <w:rsid w:val="00EF0906"/>
    <w:rsid w:val="00EF3ADB"/>
    <w:rsid w:val="00EF4B21"/>
    <w:rsid w:val="00EF5107"/>
    <w:rsid w:val="00F01350"/>
    <w:rsid w:val="00F04DE5"/>
    <w:rsid w:val="00F130E8"/>
    <w:rsid w:val="00F154D7"/>
    <w:rsid w:val="00F35929"/>
    <w:rsid w:val="00F36DE3"/>
    <w:rsid w:val="00F43A0E"/>
    <w:rsid w:val="00F44AEC"/>
    <w:rsid w:val="00F517A8"/>
    <w:rsid w:val="00F528D1"/>
    <w:rsid w:val="00F530B4"/>
    <w:rsid w:val="00F54E32"/>
    <w:rsid w:val="00F61A9C"/>
    <w:rsid w:val="00F634B3"/>
    <w:rsid w:val="00F6550B"/>
    <w:rsid w:val="00F668CA"/>
    <w:rsid w:val="00F70216"/>
    <w:rsid w:val="00F726AB"/>
    <w:rsid w:val="00F77B91"/>
    <w:rsid w:val="00F80CCA"/>
    <w:rsid w:val="00F873C8"/>
    <w:rsid w:val="00F87F80"/>
    <w:rsid w:val="00F90ED7"/>
    <w:rsid w:val="00F912F6"/>
    <w:rsid w:val="00F923EF"/>
    <w:rsid w:val="00F9316D"/>
    <w:rsid w:val="00F93B0C"/>
    <w:rsid w:val="00F9496E"/>
    <w:rsid w:val="00FA71ED"/>
    <w:rsid w:val="00FB0E62"/>
    <w:rsid w:val="00FB27A6"/>
    <w:rsid w:val="00FB66A8"/>
    <w:rsid w:val="00FB723E"/>
    <w:rsid w:val="00FC245B"/>
    <w:rsid w:val="00FC36D2"/>
    <w:rsid w:val="00FC5F37"/>
    <w:rsid w:val="00FC756E"/>
    <w:rsid w:val="00FD2EF0"/>
    <w:rsid w:val="00FD7FA5"/>
    <w:rsid w:val="00FE192F"/>
    <w:rsid w:val="00FE490D"/>
    <w:rsid w:val="00FE4EFC"/>
    <w:rsid w:val="00FF3E88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40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76E"/>
  </w:style>
  <w:style w:type="paragraph" w:styleId="Heading1">
    <w:name w:val="heading 1"/>
    <w:basedOn w:val="Normal"/>
    <w:link w:val="Heading1Char"/>
    <w:uiPriority w:val="9"/>
    <w:qFormat/>
    <w:rsid w:val="00F36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6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871D9C"/>
    <w:rPr>
      <w:i/>
      <w:iCs/>
    </w:rPr>
  </w:style>
  <w:style w:type="character" w:customStyle="1" w:styleId="apple-converted-space">
    <w:name w:val="apple-converted-space"/>
    <w:basedOn w:val="DefaultParagraphFont"/>
    <w:rsid w:val="00871D9C"/>
  </w:style>
  <w:style w:type="paragraph" w:styleId="NormalWeb">
    <w:name w:val="Normal (Web)"/>
    <w:basedOn w:val="Normal"/>
    <w:uiPriority w:val="99"/>
    <w:unhideWhenUsed/>
    <w:rsid w:val="002F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DAC"/>
    <w:rPr>
      <w:b/>
      <w:bCs/>
    </w:rPr>
  </w:style>
  <w:style w:type="paragraph" w:styleId="ListParagraph">
    <w:name w:val="List Paragraph"/>
    <w:basedOn w:val="Normal"/>
    <w:uiPriority w:val="34"/>
    <w:qFormat/>
    <w:rsid w:val="006E7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5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F7A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A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A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F2"/>
  </w:style>
  <w:style w:type="paragraph" w:styleId="Footer">
    <w:name w:val="footer"/>
    <w:basedOn w:val="Normal"/>
    <w:link w:val="FooterChar"/>
    <w:uiPriority w:val="99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F2"/>
  </w:style>
  <w:style w:type="paragraph" w:styleId="EndnoteText">
    <w:name w:val="endnote text"/>
    <w:basedOn w:val="Normal"/>
    <w:link w:val="EndnoteTextChar"/>
    <w:uiPriority w:val="99"/>
    <w:semiHidden/>
    <w:unhideWhenUsed/>
    <w:rsid w:val="00CD1D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D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1D7F"/>
    <w:rPr>
      <w:vertAlign w:val="superscript"/>
    </w:rPr>
  </w:style>
  <w:style w:type="paragraph" w:styleId="Revision">
    <w:name w:val="Revision"/>
    <w:hidden/>
    <w:uiPriority w:val="99"/>
    <w:semiHidden/>
    <w:rsid w:val="004721E0"/>
    <w:pPr>
      <w:spacing w:after="0" w:line="240" w:lineRule="auto"/>
    </w:pPr>
  </w:style>
  <w:style w:type="table" w:styleId="TableGrid">
    <w:name w:val="Table Grid"/>
    <w:basedOn w:val="TableNormal"/>
    <w:uiPriority w:val="39"/>
    <w:rsid w:val="0004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B4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E44F97"/>
    <w:pPr>
      <w:spacing w:after="0" w:line="240" w:lineRule="auto"/>
    </w:pPr>
  </w:style>
  <w:style w:type="paragraph" w:customStyle="1" w:styleId="Normal1">
    <w:name w:val="Normal1"/>
    <w:rsid w:val="0042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vrilova@ecuo.org" TargetMode="External"/><Relationship Id="rId12" Type="http://schemas.openxmlformats.org/officeDocument/2006/relationships/hyperlink" Target="mailto:trofimov@ecuo.org" TargetMode="External"/><Relationship Id="rId13" Type="http://schemas.openxmlformats.org/officeDocument/2006/relationships/hyperlink" Target="mailto:agafonov@ecuo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mailto:agafonov@ecu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65B4-C8F7-5C44-9D0F-8FEE8077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1909</Words>
  <Characters>10883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eufydd@gmail.com</cp:lastModifiedBy>
  <cp:revision>13</cp:revision>
  <cp:lastPrinted>2016-11-24T13:41:00Z</cp:lastPrinted>
  <dcterms:created xsi:type="dcterms:W3CDTF">2017-05-31T10:11:00Z</dcterms:created>
  <dcterms:modified xsi:type="dcterms:W3CDTF">2017-06-02T07:35:00Z</dcterms:modified>
</cp:coreProperties>
</file>