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313982" w14:textId="77777777" w:rsidR="00B75837" w:rsidRPr="00B20279" w:rsidRDefault="00B75837" w:rsidP="00B75837">
      <w:pPr>
        <w:pStyle w:val="Heading2"/>
        <w:keepNext w:val="0"/>
        <w:keepLines w:val="0"/>
        <w:spacing w:before="0" w:after="0"/>
        <w:contextualSpacing w:val="0"/>
        <w:jc w:val="center"/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</w:pPr>
      <w:bookmarkStart w:id="0" w:name="h.byooe36mohjt" w:colFirst="0" w:colLast="0"/>
      <w:bookmarkEnd w:id="0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Техническое задание</w:t>
      </w:r>
    </w:p>
    <w:p w14:paraId="717825F0" w14:textId="77777777" w:rsidR="00B75837" w:rsidRPr="00B20279" w:rsidRDefault="00B75837" w:rsidP="00B75837">
      <w:pPr>
        <w:spacing w:after="0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  <w:u w:val="single"/>
          <w:lang w:val="ru-RU"/>
        </w:rPr>
      </w:pPr>
      <w:bookmarkStart w:id="1" w:name="h.crcg0ci2nl4e" w:colFirst="0" w:colLast="0"/>
      <w:bookmarkEnd w:id="1"/>
      <w:r w:rsidRPr="00B20279">
        <w:rPr>
          <w:rFonts w:ascii="Times New Roman" w:eastAsia="Times New Roman" w:hAnsi="Times New Roman" w:cs="Times New Roman"/>
          <w:b/>
          <w:color w:val="365F91"/>
          <w:sz w:val="24"/>
          <w:szCs w:val="24"/>
          <w:u w:val="single"/>
          <w:lang w:val="ru-RU"/>
        </w:rPr>
        <w:t xml:space="preserve">на разработку национального плана действий сообществ </w:t>
      </w:r>
      <w:r w:rsidRPr="00B20279">
        <w:rPr>
          <w:rFonts w:ascii="Times New Roman" w:eastAsia="Times New Roman" w:hAnsi="Times New Roman" w:cs="Times New Roman"/>
          <w:b/>
          <w:color w:val="365F91"/>
          <w:sz w:val="24"/>
          <w:szCs w:val="24"/>
          <w:u w:val="single"/>
          <w:lang w:val="ru-RU"/>
        </w:rPr>
        <w:br/>
        <w:t>по расширению доступа к качественной и беспрерывной помощи при ВИЧ-инфекции для всех,</w:t>
      </w:r>
    </w:p>
    <w:p w14:paraId="3DB806D1" w14:textId="26938B20" w:rsidR="008D7921" w:rsidRPr="00DF3D12" w:rsidRDefault="00B75837" w:rsidP="00B75837">
      <w:pPr>
        <w:pStyle w:val="Heading2"/>
        <w:keepNext w:val="0"/>
        <w:keepLines w:val="0"/>
        <w:spacing w:before="0" w:after="0"/>
        <w:contextualSpacing w:val="0"/>
        <w:jc w:val="center"/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</w:pPr>
      <w:r w:rsidRPr="00B20279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кто в этом нуждается</w:t>
      </w:r>
      <w:r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,</w:t>
      </w:r>
      <w:r w:rsidRPr="00B20279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 xml:space="preserve"> в </w:t>
      </w:r>
      <w:r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Республике</w:t>
      </w:r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Казахстан</w:t>
      </w:r>
    </w:p>
    <w:p w14:paraId="1E2F3C7A" w14:textId="77777777" w:rsidR="00552BAC" w:rsidRPr="002B0EE2" w:rsidRDefault="00552B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B66F0E" w14:textId="77777777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Название организации: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Международная благотворительная организация «Восточноевропейское и Центральноазиатское объединение людей, живущих с ВИЧ» (ВЦО ЛЖВ)</w:t>
      </w:r>
    </w:p>
    <w:p w14:paraId="18CF5D88" w14:textId="332493A5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Название должности: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D7921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консультант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63A4C" w:rsidRPr="00B75837">
        <w:rPr>
          <w:rFonts w:ascii="Times New Roman" w:eastAsia="Times New Roman" w:hAnsi="Times New Roman" w:cs="Times New Roman"/>
          <w:sz w:val="24"/>
          <w:szCs w:val="24"/>
          <w:lang w:val="ru-RU"/>
        </w:rPr>
        <w:t>по разработке национального плана действий сообществ</w:t>
      </w:r>
    </w:p>
    <w:p w14:paraId="6643DE08" w14:textId="7555DFC5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Город, страна предост</w:t>
      </w:r>
      <w:r w:rsidR="006245BB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вления услуг: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FD3EA9">
        <w:rPr>
          <w:rFonts w:ascii="Times New Roman" w:eastAsia="Times New Roman" w:hAnsi="Times New Roman" w:cs="Times New Roman"/>
          <w:sz w:val="24"/>
          <w:szCs w:val="24"/>
          <w:lang w:val="ru-RU"/>
        </w:rPr>
        <w:t>Алматы, Казахстан</w:t>
      </w:r>
      <w:bookmarkStart w:id="2" w:name="_GoBack"/>
      <w:bookmarkEnd w:id="2"/>
    </w:p>
    <w:p w14:paraId="54A9B884" w14:textId="2A3D9CA5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Ожидаемые места поездок (если применимо):</w:t>
      </w:r>
      <w:r w:rsidR="008D7921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D3EA9">
        <w:rPr>
          <w:rFonts w:ascii="Times New Roman" w:eastAsia="Times New Roman" w:hAnsi="Times New Roman" w:cs="Times New Roman"/>
          <w:sz w:val="24"/>
          <w:szCs w:val="24"/>
          <w:lang w:val="ru-RU"/>
        </w:rPr>
        <w:t>Алматы, Казахстан</w:t>
      </w:r>
    </w:p>
    <w:p w14:paraId="0E18711B" w14:textId="77777777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Рабочий язык: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D7921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русский </w:t>
      </w:r>
    </w:p>
    <w:p w14:paraId="5AB7C16B" w14:textId="7F7D96C0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Период выполнения заданий: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375F97">
        <w:rPr>
          <w:rFonts w:ascii="Times New Roman" w:eastAsia="Times New Roman" w:hAnsi="Times New Roman" w:cs="Times New Roman"/>
          <w:sz w:val="24"/>
          <w:szCs w:val="24"/>
          <w:lang w:val="ru-RU"/>
        </w:rPr>
        <w:t>28</w:t>
      </w:r>
      <w:r w:rsidR="006245BB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75F97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октября</w:t>
      </w:r>
      <w:r w:rsidR="006245BB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2AB2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="006245BB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ноября </w:t>
      </w:r>
      <w:r w:rsidR="00B16D4A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2016 года</w:t>
      </w:r>
    </w:p>
    <w:p w14:paraId="568410F1" w14:textId="6876D67D" w:rsidR="00A4736D" w:rsidRPr="00A02315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Количество рабочих дней консультанта: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57E10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="00CF3CC8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2B0EE2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157E10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B0EE2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полных рабочих </w:t>
      </w:r>
      <w:r w:rsidR="00157E10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>дней</w:t>
      </w:r>
      <w:r w:rsidR="00A0231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14:paraId="78541F69" w14:textId="77777777" w:rsidR="002D35B8" w:rsidRDefault="002D35B8" w:rsidP="00022C50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bookmarkStart w:id="3" w:name="h.44euy196a62c" w:colFirst="0" w:colLast="0"/>
      <w:bookmarkEnd w:id="3"/>
    </w:p>
    <w:p w14:paraId="435AC354" w14:textId="0C044AA8" w:rsidR="00022C50" w:rsidRPr="002B0EE2" w:rsidRDefault="00EC794E" w:rsidP="00022C50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ИНФОРМАЦИЯ ОБ ОРГАНИЗАЦИИ</w:t>
      </w:r>
    </w:p>
    <w:p w14:paraId="681978CA" w14:textId="77777777" w:rsidR="00A4736D" w:rsidRDefault="00EC794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«Восточноевропейское и Центральноазиатское объединение ЛЖВ» создано в 2005 году и официально зарегистрировано в 2007 году</w:t>
      </w:r>
      <w:hyperlink r:id="rId8">
        <w:r w:rsidRPr="002B0EE2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</w:t>
        </w:r>
      </w:hyperlink>
      <w:hyperlink r:id="rId9">
        <w:r w:rsidRPr="002B0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www.ecuo.org</w:t>
        </w:r>
      </w:hyperlink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ВЦО ЛЖВ является региональной партнёрской организацией, </w:t>
      </w:r>
      <w:r w:rsidRPr="002B0EE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основанной ЛЖВ для ЛЖВ! Мы — «сеть сетей», которая объединяет сообщество ЛЖВ из 16  стран Восточной Европы и Центральной Азии (ВЕЦА) для повышения его влияния на расширение доступа к лечению ВИЧ-инфекции через использование действенных региональных и международных инструментов, чтобы обеспечить соблюдение права всех людей, живущих с ВИЧ в регионе ВЕЦА, на получение полноценного доступа к услугам в связи с ВИЧ-инфекцией. 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Секретариат ВЦО ЛЖВ находится в Киеве, Украина.</w:t>
      </w:r>
    </w:p>
    <w:p w14:paraId="1327C8EE" w14:textId="77777777" w:rsidR="002D35B8" w:rsidRPr="002B0EE2" w:rsidRDefault="002D35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3BCB27" w14:textId="77777777" w:rsidR="00A4736D" w:rsidRPr="002B0EE2" w:rsidRDefault="00EC794E" w:rsidP="00EF3FD1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h.6rcmb0lk4run" w:colFirst="0" w:colLast="0"/>
      <w:bookmarkEnd w:id="4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ОБОСНОВАНИЕ ТЕХНИЧЕСКОГО ЗАДАНИЯ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4AD848B" w14:textId="1E42A1A4" w:rsidR="00EF3FD1" w:rsidRPr="002B0EE2" w:rsidRDefault="00EF3FD1" w:rsidP="00EF3FD1">
      <w:pPr>
        <w:tabs>
          <w:tab w:val="left" w:pos="26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>Региональный проект «Партнерство ради равного доступа к услугам в связи с ВИЧ-инфекцией в регионе Восточной Европы и Центральной Азии» реализует</w:t>
      </w:r>
      <w:r w:rsidR="00944393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ВЦО ЛЖВ в партнерстве с Евразийской сетью снижения вреда (ЕССВ) в рамках Новой модели финансирования Глобального фонда для борьбы со СПИДом, туберкулезом и малярией. Региональный проект ВЦО ЛЖВ направлен на повышение эффективности,</w:t>
      </w:r>
      <w:r w:rsidR="008B156D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доступности и устойчивости программ лечения ВИЧ-инфекции через содействие обеспечению непрерывной помощи при ВИЧ-инфекции (континуум услуг) для людей, живущих с ВИЧ (ЛЖВ), с особым фокусом на ключевые группы населения (КГН) в странах ВЕЦА. </w:t>
      </w:r>
    </w:p>
    <w:p w14:paraId="1FC2ADBA" w14:textId="77777777" w:rsidR="00EF3FD1" w:rsidRPr="002B0EE2" w:rsidRDefault="00EF3FD1" w:rsidP="00EF3FD1">
      <w:pPr>
        <w:tabs>
          <w:tab w:val="left" w:pos="26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Достижение задач проекта предполагается путем проведения мероприятий регионального и национального уровней, направленных на преодоление барьеров, препятствующих доступу к 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континууму услуг в связи с ВИЧ-инфекцией, и содействие обеспечению перехода к устойчивому государственному финансированию предоставления непрерывной помощи при ВИЧ-инфекции. В рамках проекта на региональном уровне была проведена оценка ситуации, состоящая из: 1) Обзора барьеров, препятствующих доступу к континууму услуг в связи с ВИЧ-инфекцией и 2) Оценки финансовых потребностей для обеспечения континуума услуг в связи с ВИЧ-инфекцией.  </w:t>
      </w:r>
    </w:p>
    <w:p w14:paraId="0A8F7B43" w14:textId="2341CAD0" w:rsidR="00EF3FD1" w:rsidRPr="002B0EE2" w:rsidRDefault="00EF3FD1" w:rsidP="00EF3FD1">
      <w:pPr>
        <w:tabs>
          <w:tab w:val="left" w:pos="26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>Опираясь на результаты проведенной оценки,</w:t>
      </w:r>
      <w:r w:rsidR="00E342D0">
        <w:rPr>
          <w:rFonts w:ascii="Times New Roman" w:hAnsi="Times New Roman" w:cs="Times New Roman"/>
          <w:sz w:val="24"/>
          <w:szCs w:val="24"/>
          <w:lang w:val="ru-RU"/>
        </w:rPr>
        <w:t xml:space="preserve"> а также </w:t>
      </w:r>
      <w:r w:rsidR="004E1985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</w:t>
      </w:r>
      <w:r w:rsidR="00E342D0">
        <w:rPr>
          <w:rFonts w:ascii="Times New Roman" w:hAnsi="Times New Roman" w:cs="Times New Roman"/>
          <w:sz w:val="24"/>
          <w:szCs w:val="24"/>
          <w:lang w:val="ru-RU"/>
        </w:rPr>
        <w:t>региональной консультации сообществ с участием широкого круга заинтересованных сторон,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37E8">
        <w:rPr>
          <w:rFonts w:ascii="Times New Roman" w:hAnsi="Times New Roman" w:cs="Times New Roman"/>
          <w:sz w:val="24"/>
          <w:szCs w:val="24"/>
          <w:lang w:val="ru-RU"/>
        </w:rPr>
        <w:t xml:space="preserve">прошедшей 11-12 октября 2016 г. в Киеве, 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>разработа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342D0">
        <w:rPr>
          <w:rFonts w:ascii="Times New Roman" w:hAnsi="Times New Roman" w:cs="Times New Roman"/>
          <w:sz w:val="24"/>
          <w:szCs w:val="24"/>
          <w:lang w:val="ru-RU"/>
        </w:rPr>
        <w:t xml:space="preserve"> рамочный документ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3D12">
        <w:rPr>
          <w:rFonts w:ascii="Times New Roman" w:hAnsi="Times New Roman" w:cs="Times New Roman"/>
          <w:sz w:val="24"/>
          <w:szCs w:val="24"/>
          <w:lang w:val="ru-RU"/>
        </w:rPr>
        <w:t>региональн</w:t>
      </w:r>
      <w:r w:rsidR="000A25F3" w:rsidRPr="00DF3D12">
        <w:rPr>
          <w:rFonts w:ascii="Times New Roman" w:hAnsi="Times New Roman" w:cs="Times New Roman"/>
          <w:sz w:val="24"/>
          <w:szCs w:val="24"/>
          <w:lang w:val="ru-RU"/>
        </w:rPr>
        <w:t>ого плана действий сообществ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по  обеспечению устойчивой, качественной и беспрерывной помощи при ВИЧ-инфекции для всех, кто в этом нуждается в странах ВЕЦА.  Ожидается, что план станет направляющим вектором для приложения усилий организаций и сообществ ст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ран ВЕЦА на национальном уровне и разработки национальных планов. 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3D785FC7" w14:textId="68BDF872" w:rsidR="00546F11" w:rsidRPr="002B0EE2" w:rsidRDefault="00546F11" w:rsidP="00EF3FD1">
      <w:pPr>
        <w:tabs>
          <w:tab w:val="left" w:pos="26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FF361A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bookmarkStart w:id="5" w:name="h.40p19psmxoow" w:colFirst="0" w:colLast="0"/>
      <w:bookmarkEnd w:id="5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ЦЕЛЬ ЗАДАНИЯ</w:t>
      </w:r>
    </w:p>
    <w:p w14:paraId="7FE87043" w14:textId="154E776B" w:rsidR="002D35B8" w:rsidRPr="002B0EE2" w:rsidRDefault="00EF3FD1" w:rsidP="00F33C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Разработать и согласовать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национальный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план действий</w:t>
      </w:r>
      <w:r w:rsidR="00C827CD">
        <w:rPr>
          <w:rFonts w:ascii="Times New Roman" w:hAnsi="Times New Roman" w:cs="Times New Roman"/>
          <w:sz w:val="24"/>
          <w:szCs w:val="24"/>
          <w:lang w:val="ru-RU"/>
        </w:rPr>
        <w:t xml:space="preserve"> сообществ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направленный на 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устойчивой, качественной и беспрерывной помощи при ВИЧ-инфекции для всех, кто в этом нуждается в </w:t>
      </w:r>
      <w:r w:rsidR="00FD3EA9">
        <w:rPr>
          <w:rFonts w:ascii="Times New Roman" w:hAnsi="Times New Roman" w:cs="Times New Roman"/>
          <w:sz w:val="24"/>
          <w:szCs w:val="24"/>
          <w:lang w:val="ru-RU"/>
        </w:rPr>
        <w:t>Казахстане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C794E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3F7C52" w14:textId="65914B6D" w:rsidR="00F33C77" w:rsidRPr="002B0EE2" w:rsidRDefault="00EC794E" w:rsidP="00F33C77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bookmarkStart w:id="6" w:name="h.adlvn7njvv8p" w:colFirst="0" w:colLast="0"/>
      <w:bookmarkEnd w:id="6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ОБЪЕМ ЗАДАНИЙ</w:t>
      </w:r>
    </w:p>
    <w:p w14:paraId="5CBADA1F" w14:textId="2C054AB1" w:rsidR="00E03DC2" w:rsidRPr="002B0EE2" w:rsidRDefault="00E03DC2" w:rsidP="005E49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2B0EE2">
        <w:rPr>
          <w:rFonts w:ascii="Times New Roman" w:hAnsi="Times New Roman" w:cs="Times New Roman"/>
          <w:sz w:val="24"/>
          <w:szCs w:val="24"/>
          <w:lang w:val="ru-RU"/>
        </w:rPr>
        <w:t xml:space="preserve">Используя </w:t>
      </w:r>
      <w:r w:rsidR="002D35B8" w:rsidRPr="005E49B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рамочный документ </w:t>
      </w:r>
      <w:r w:rsidR="00E342D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регионального </w:t>
      </w:r>
      <w:r w:rsidR="004D4D5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плана действий сообществ </w:t>
      </w:r>
      <w:r w:rsidR="00E342D0">
        <w:rPr>
          <w:rFonts w:ascii="Times New Roman" w:hAnsi="Times New Roman" w:cs="Times New Roman"/>
          <w:sz w:val="24"/>
          <w:szCs w:val="24"/>
          <w:u w:val="single"/>
          <w:lang w:val="ru-RU"/>
        </w:rPr>
        <w:t>(будет предоставлен ВЦО</w:t>
      </w:r>
      <w:r w:rsidR="00B15F3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E342D0">
        <w:rPr>
          <w:rFonts w:ascii="Times New Roman" w:hAnsi="Times New Roman" w:cs="Times New Roman"/>
          <w:sz w:val="24"/>
          <w:szCs w:val="24"/>
          <w:u w:val="single"/>
          <w:lang w:val="ru-RU"/>
        </w:rPr>
        <w:t>ЛЖВ)</w:t>
      </w:r>
      <w:r w:rsidR="002B0E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777DB">
        <w:rPr>
          <w:rFonts w:ascii="Times New Roman" w:hAnsi="Times New Roman" w:cs="Times New Roman"/>
          <w:sz w:val="24"/>
          <w:szCs w:val="24"/>
          <w:lang w:val="ru-RU"/>
        </w:rPr>
        <w:t xml:space="preserve">при участии Секретариата ВЦО ЛЖВ </w:t>
      </w:r>
      <w:r w:rsidR="002B0EE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азработать программу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национальной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консультации</w:t>
      </w:r>
      <w:r w:rsidR="003036FD">
        <w:rPr>
          <w:rFonts w:ascii="Times New Roman" w:hAnsi="Times New Roman" w:cs="Times New Roman"/>
          <w:sz w:val="24"/>
          <w:szCs w:val="24"/>
          <w:lang w:val="ru-RU"/>
        </w:rPr>
        <w:t xml:space="preserve"> по разработке</w:t>
      </w:r>
      <w:r w:rsidR="003036FD" w:rsidRPr="003036FD">
        <w:t xml:space="preserve"> </w:t>
      </w:r>
      <w:r w:rsidR="003036FD">
        <w:rPr>
          <w:rFonts w:ascii="Times New Roman" w:hAnsi="Times New Roman" w:cs="Times New Roman"/>
          <w:sz w:val="24"/>
          <w:szCs w:val="24"/>
          <w:lang w:val="ru-RU"/>
        </w:rPr>
        <w:t>национального</w:t>
      </w:r>
      <w:r w:rsidR="003036FD" w:rsidRPr="003036FD">
        <w:rPr>
          <w:rFonts w:ascii="Times New Roman" w:hAnsi="Times New Roman" w:cs="Times New Roman"/>
          <w:sz w:val="24"/>
          <w:szCs w:val="24"/>
          <w:lang w:val="ru-RU"/>
        </w:rPr>
        <w:t xml:space="preserve"> план</w:t>
      </w:r>
      <w:r w:rsidR="003036FD">
        <w:rPr>
          <w:rFonts w:ascii="Times New Roman" w:hAnsi="Times New Roman" w:cs="Times New Roman"/>
          <w:sz w:val="24"/>
          <w:szCs w:val="24"/>
          <w:lang w:val="ru-RU"/>
        </w:rPr>
        <w:t>а действий сообществ, направленного</w:t>
      </w:r>
      <w:r w:rsidR="003036FD" w:rsidRPr="003036FD">
        <w:rPr>
          <w:rFonts w:ascii="Times New Roman" w:hAnsi="Times New Roman" w:cs="Times New Roman"/>
          <w:sz w:val="24"/>
          <w:szCs w:val="24"/>
          <w:lang w:val="ru-RU"/>
        </w:rPr>
        <w:t xml:space="preserve"> на обеспечение устойчивой, качественной и беспрерывной помощи при ВИЧ-инфекции для всех, кто в этом нуждается в </w:t>
      </w:r>
      <w:r w:rsidR="00FD3EA9">
        <w:rPr>
          <w:rFonts w:ascii="Times New Roman" w:hAnsi="Times New Roman" w:cs="Times New Roman"/>
          <w:sz w:val="24"/>
          <w:szCs w:val="24"/>
          <w:lang w:val="ru-RU"/>
        </w:rPr>
        <w:t>Казахстане</w:t>
      </w:r>
      <w:r w:rsidR="00B15F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36FD">
        <w:rPr>
          <w:rFonts w:ascii="Times New Roman" w:hAnsi="Times New Roman" w:cs="Times New Roman"/>
          <w:sz w:val="24"/>
          <w:szCs w:val="24"/>
          <w:lang w:val="ru-RU"/>
        </w:rPr>
        <w:t xml:space="preserve">(Концепция консультации прилагается). Программа должна 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>включать в себя ожидаемые результаты по каждой сессии и список раздаточной литературы.</w:t>
      </w:r>
    </w:p>
    <w:p w14:paraId="2EC4111F" w14:textId="7297621C" w:rsidR="00F24944" w:rsidRPr="002B0EE2" w:rsidRDefault="00E03DC2" w:rsidP="00E03D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2. Предложить список выступающих и фасилитаторов для проведения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национальной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консультации</w:t>
      </w:r>
      <w:r w:rsidR="00F24944" w:rsidRPr="002B0E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FD46542" w14:textId="1C5D0C45" w:rsidR="00F24944" w:rsidRPr="002B0EE2" w:rsidRDefault="00F24944" w:rsidP="00E03D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>3. Разработать инструкции для фасилитаторов и выступающих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18F680C" w14:textId="13326EB7" w:rsidR="003F58B0" w:rsidRPr="002B0EE2" w:rsidRDefault="00F24944" w:rsidP="00E03D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C00FF1">
        <w:rPr>
          <w:rFonts w:ascii="Times New Roman" w:hAnsi="Times New Roman" w:cs="Times New Roman"/>
          <w:sz w:val="24"/>
          <w:szCs w:val="24"/>
          <w:lang w:val="ru-RU"/>
        </w:rPr>
        <w:t>Профасилитировать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</w:t>
      </w:r>
      <w:r w:rsidR="00C00FF1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</w:t>
      </w:r>
      <w:r w:rsidR="00C00FF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317B4F">
        <w:rPr>
          <w:rFonts w:ascii="Times New Roman" w:hAnsi="Times New Roman" w:cs="Times New Roman"/>
          <w:sz w:val="24"/>
          <w:szCs w:val="24"/>
          <w:lang w:val="ru-RU"/>
        </w:rPr>
        <w:t>, которая состоится</w:t>
      </w:r>
      <w:r w:rsidR="002675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7DB8">
        <w:rPr>
          <w:rFonts w:ascii="Times New Roman" w:hAnsi="Times New Roman" w:cs="Times New Roman"/>
          <w:sz w:val="24"/>
          <w:szCs w:val="24"/>
          <w:lang w:val="ru-RU"/>
        </w:rPr>
        <w:t xml:space="preserve">в период с </w:t>
      </w:r>
      <w:r w:rsidR="00317B4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747D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7B4F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2675F9">
        <w:rPr>
          <w:rFonts w:ascii="Times New Roman" w:hAnsi="Times New Roman" w:cs="Times New Roman"/>
          <w:sz w:val="24"/>
          <w:szCs w:val="24"/>
          <w:lang w:val="ru-RU"/>
        </w:rPr>
        <w:t>20 ноября</w:t>
      </w:r>
      <w:r w:rsidR="00317B4F">
        <w:rPr>
          <w:rFonts w:ascii="Times New Roman" w:hAnsi="Times New Roman" w:cs="Times New Roman"/>
          <w:sz w:val="24"/>
          <w:szCs w:val="24"/>
          <w:lang w:val="ru-RU"/>
        </w:rPr>
        <w:t xml:space="preserve"> (точная дата будет определена до 1 ноября 2016 г.)</w:t>
      </w:r>
    </w:p>
    <w:p w14:paraId="6B3E10EE" w14:textId="23DE2432" w:rsidR="00E03DC2" w:rsidRPr="002B0EE2" w:rsidRDefault="00F24944" w:rsidP="00F441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Подготовить резюме </w:t>
      </w:r>
      <w:r w:rsidR="00F33C77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встречи 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F33C77" w:rsidRPr="002B0EE2">
        <w:rPr>
          <w:rFonts w:ascii="Times New Roman" w:hAnsi="Times New Roman" w:cs="Times New Roman"/>
          <w:sz w:val="24"/>
          <w:szCs w:val="24"/>
          <w:lang w:val="ru-RU"/>
        </w:rPr>
        <w:t>итогам проведения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национальной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консультации в виде документа, в котором будут описаны направления деятельности и список основных мероприятий по каждому направлению, выбранные приорите</w:t>
      </w:r>
      <w:r w:rsidR="00F33C77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тные виды 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>деятельности на национальном уровн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и приблизительное распределение </w:t>
      </w:r>
      <w:r w:rsidR="002D35B8" w:rsidRPr="002B0EE2">
        <w:rPr>
          <w:rFonts w:ascii="Times New Roman" w:hAnsi="Times New Roman" w:cs="Times New Roman"/>
          <w:sz w:val="24"/>
          <w:szCs w:val="24"/>
          <w:lang w:val="ru-RU"/>
        </w:rPr>
        <w:t>ответственности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между участниками национальных консультаций. </w:t>
      </w:r>
    </w:p>
    <w:p w14:paraId="0439C266" w14:textId="10CE1E93" w:rsidR="00F24944" w:rsidRDefault="00F24944" w:rsidP="002D35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. На основании результатов проведения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национальных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разработать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национальный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план действий, направленный на обеспечение устойчивой, качественной и беспрерывной помощи при ВИЧ-инфекции для всех, кто в этом нуждается в стран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>, и финализировать его, при необходимости</w:t>
      </w:r>
      <w:r w:rsidR="002D35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7CC517B" w14:textId="77777777" w:rsidR="005E49B4" w:rsidRPr="002B0EE2" w:rsidRDefault="005E49B4" w:rsidP="002D35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138425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h.qlbs19j8a5rj" w:colFirst="0" w:colLast="0"/>
      <w:bookmarkEnd w:id="7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ОЖИДАЕМЫЕ РЕЗУЛЬТАТЫ И ПРОДУКТЫ</w:t>
      </w:r>
    </w:p>
    <w:p w14:paraId="10C145A7" w14:textId="7D3E3E32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 результат выполнения технического задания –</w:t>
      </w:r>
      <w:r w:rsidR="00D64CD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F3CC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национальный</w:t>
      </w:r>
      <w:r w:rsidR="00D64CD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 </w:t>
      </w:r>
      <w:r w:rsidR="00D64CD8" w:rsidRPr="002B0EE2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="009F2B45">
        <w:rPr>
          <w:rFonts w:ascii="Times New Roman" w:hAnsi="Times New Roman" w:cs="Times New Roman"/>
          <w:sz w:val="24"/>
          <w:szCs w:val="24"/>
          <w:lang w:val="ru-RU"/>
        </w:rPr>
        <w:t xml:space="preserve"> сообществ</w:t>
      </w:r>
      <w:r w:rsidR="00D64CD8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направленный на обеспечение устойчивой, качественной и беспрерывной помощи при ВИЧ-инфекции для всех, кто в этом нуждается в </w:t>
      </w:r>
      <w:r w:rsidR="00FD3EA9">
        <w:rPr>
          <w:rFonts w:ascii="Times New Roman" w:hAnsi="Times New Roman" w:cs="Times New Roman"/>
          <w:sz w:val="24"/>
          <w:szCs w:val="24"/>
          <w:lang w:val="ru-RU"/>
        </w:rPr>
        <w:t>Казахстане</w:t>
      </w:r>
      <w:r w:rsidR="009F0BA9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5C18A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F0BA9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года (201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>7-20</w:t>
      </w:r>
      <w:r w:rsidR="005C18AB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F0BA9" w:rsidRPr="002B0EE2">
        <w:rPr>
          <w:rFonts w:ascii="Times New Roman" w:hAnsi="Times New Roman" w:cs="Times New Roman"/>
          <w:sz w:val="24"/>
          <w:szCs w:val="24"/>
          <w:lang w:val="ru-RU"/>
        </w:rPr>
        <w:t>, с целями, задачами, перечнем основных мероприятий на национальном уровн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F0BA9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с определением приоритетов на ближайшие </w:t>
      </w:r>
      <w:r w:rsidR="006B040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F0BA9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вехами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или индикаторами</w:t>
      </w:r>
      <w:r w:rsidR="00A42729" w:rsidRPr="002B0EE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или ожидаемыми результатами на каждый год (2017, 2018, 2019</w:t>
      </w:r>
      <w:r w:rsidR="006B0406">
        <w:rPr>
          <w:rFonts w:ascii="Times New Roman" w:hAnsi="Times New Roman" w:cs="Times New Roman"/>
          <w:sz w:val="24"/>
          <w:szCs w:val="24"/>
          <w:lang w:val="ru-RU"/>
        </w:rPr>
        <w:t>, 2020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64CD8" w:rsidRPr="002B0E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199D2B6" w14:textId="77777777" w:rsidR="00A4736D" w:rsidRPr="002B0EE2" w:rsidRDefault="00EC794E">
      <w:pPr>
        <w:jc w:val="both"/>
        <w:rPr>
          <w:rStyle w:val="IntenseEmphasis"/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Style w:val="IntenseEmphasis"/>
          <w:rFonts w:ascii="Times New Roman" w:hAnsi="Times New Roman" w:cs="Times New Roman"/>
          <w:sz w:val="24"/>
          <w:szCs w:val="24"/>
          <w:lang w:val="ru-RU"/>
        </w:rPr>
        <w:t>Продукты:</w:t>
      </w:r>
    </w:p>
    <w:p w14:paraId="3DD2EAA9" w14:textId="435F1A12" w:rsidR="00D64CD8" w:rsidRPr="002B0EE2" w:rsidRDefault="00D64CD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="003A4789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ерновик программы </w:t>
      </w:r>
      <w:r w:rsidR="00CF3CC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национальной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консультации</w:t>
      </w:r>
      <w:r w:rsidR="00CF3CC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04993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="00984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F3CC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октября</w:t>
      </w:r>
      <w:r w:rsidR="00DE4519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F813D2B" w14:textId="7DDCF02E" w:rsidR="00D64CD8" w:rsidRPr="002B0EE2" w:rsidRDefault="00D64CD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="0098443F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рограмм</w:t>
      </w:r>
      <w:r w:rsidR="0098443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F3CC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национальной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консультации</w:t>
      </w:r>
      <w:r w:rsidR="00F24944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04993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04993">
        <w:rPr>
          <w:rFonts w:ascii="Times New Roman" w:eastAsia="Times New Roman" w:hAnsi="Times New Roman" w:cs="Times New Roman"/>
          <w:sz w:val="24"/>
          <w:szCs w:val="24"/>
          <w:lang w:val="ru-RU"/>
        </w:rPr>
        <w:t>2 ноября</w:t>
      </w:r>
      <w:r w:rsidR="00DE4519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064EDA6E" w14:textId="3AC92888" w:rsidR="002A4EAC" w:rsidRPr="002B0EE2" w:rsidRDefault="00D64CD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="009A047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F24944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редполагаемый </w:t>
      </w:r>
      <w:r w:rsidR="002A4EAC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список фасилитаторов</w:t>
      </w:r>
      <w:r w:rsidR="007B6D9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 w:rsidR="005E49B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15F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8443F">
        <w:rPr>
          <w:rFonts w:ascii="Times New Roman" w:eastAsia="Times New Roman" w:hAnsi="Times New Roman" w:cs="Times New Roman"/>
          <w:sz w:val="24"/>
          <w:szCs w:val="24"/>
          <w:lang w:val="ru-RU"/>
        </w:rPr>
        <w:t>ноября</w:t>
      </w:r>
      <w:r w:rsidR="002A4EAC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3B0EDEA6" w14:textId="48B10DE2" w:rsidR="00D64CD8" w:rsidRPr="002B0EE2" w:rsidRDefault="002A4EA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="0050328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24944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нструкции для фасилитаторов и выступающих (формат презентации) 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423E04">
        <w:rPr>
          <w:rFonts w:ascii="Times New Roman" w:eastAsia="Times New Roman" w:hAnsi="Times New Roman" w:cs="Times New Roman"/>
          <w:sz w:val="24"/>
          <w:szCs w:val="24"/>
          <w:lang w:val="ru-RU"/>
        </w:rPr>
        <w:t>4 ноября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085D34C6" w14:textId="4B6E8339" w:rsidR="00D50E38" w:rsidRPr="002B0EE2" w:rsidRDefault="002A4EA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r w:rsidR="0050328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езюме встречи на русском языке (4 листа максимум) – </w:t>
      </w:r>
      <w:r w:rsidR="005A222D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в течение 5 рабочих дней после завершения национальной консультации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7E59597" w14:textId="69ACFFAA" w:rsidR="002A4EAC" w:rsidRPr="00DF3D12" w:rsidRDefault="005A222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2A4EAC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503285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ерновик 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национального</w:t>
      </w:r>
      <w:r w:rsidR="00D50E3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плана</w:t>
      </w:r>
      <w:r w:rsidR="00D50E3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действий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="0070305A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0305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ября </w:t>
      </w:r>
      <w:r w:rsidR="004D2863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>(может отличаться от страны к стране, в зависимости от графика)</w:t>
      </w:r>
    </w:p>
    <w:p w14:paraId="09474859" w14:textId="24DCC07D" w:rsidR="006707C0" w:rsidRPr="002B0EE2" w:rsidRDefault="005A222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503285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инализация </w:t>
      </w:r>
      <w:r w:rsidR="00503285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национального</w:t>
      </w:r>
      <w:r w:rsidR="00D50E3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плана</w:t>
      </w:r>
      <w:r w:rsidR="00D50E3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действий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0305A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получения комментариев – 2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ноября </w:t>
      </w:r>
      <w:r w:rsidR="004D2863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(может отличаться </w:t>
      </w:r>
      <w:r w:rsidR="002A0A4A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зависимости от точной даты проведения национальной консультации) </w:t>
      </w:r>
    </w:p>
    <w:p w14:paraId="092C5D31" w14:textId="7F166671" w:rsidR="00D64CD8" w:rsidRPr="002B0EE2" w:rsidRDefault="002A4E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5356F0D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h.5d1y3sjw72bl" w:colFirst="0" w:colLast="0"/>
      <w:bookmarkEnd w:id="8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УПРАВЛЕНИЕ ПРОЦЕССОМ ВЫПОЛНЕНИЯ ЗАДАНИЯ</w:t>
      </w:r>
    </w:p>
    <w:p w14:paraId="4DF224E2" w14:textId="77777777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D7DBFCD" w14:textId="43D1454A" w:rsidR="00A4736D" w:rsidRDefault="00EC794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Деятельность согласно данному Техническому заданию будет проводиться в сотрудничестве</w:t>
      </w:r>
      <w:r w:rsidR="0011362B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 w:rsidR="004C3F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менеджером проекта и специалистом по мобилизации сообществ и адвокации </w:t>
      </w:r>
      <w:r w:rsidR="0011362B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ВЦО ЛЖВ</w:t>
      </w:r>
      <w:r w:rsidR="007030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CE82624" w14:textId="77777777" w:rsidR="0070305A" w:rsidRPr="002B0EE2" w:rsidRDefault="007030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34032D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h.fa6spq9wzi6z" w:colFirst="0" w:colLast="0"/>
      <w:bookmarkEnd w:id="9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КВАЛИФИКАЦИОННЫЕ ТРЕБОВАНИЯ</w:t>
      </w:r>
    </w:p>
    <w:p w14:paraId="326A97CF" w14:textId="3B4AA16A" w:rsidR="00A4736D" w:rsidRPr="002B0EE2" w:rsidRDefault="00EC794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К участию в конкурсе приглаша</w:t>
      </w:r>
      <w:r w:rsidR="003A250D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тся организации, консультант</w:t>
      </w:r>
      <w:r w:rsidR="00750E2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57E10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знания и навыки которых 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отвечаю</w:t>
      </w:r>
      <w:r w:rsidR="00157E10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следующим требованиям:</w:t>
      </w:r>
    </w:p>
    <w:p w14:paraId="64AD3E6F" w14:textId="3859D0AE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Степень магистра или эквивалентную в области общественного здравоохранения, социологии, социальной работы, психологии или смежной области. </w:t>
      </w:r>
    </w:p>
    <w:p w14:paraId="654109A7" w14:textId="35EC3267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Опыт работы в сфере ВИЧ/СПИД - не менее </w:t>
      </w:r>
      <w:r w:rsidR="003A4789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лет.</w:t>
      </w:r>
    </w:p>
    <w:p w14:paraId="0B1C4A00" w14:textId="391F2AA9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3.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Опыт разработки региональных или национальных планов действий или стратегических планов </w:t>
      </w:r>
      <w:r w:rsidR="0070305A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организаций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гражданского общества – не менее </w:t>
      </w:r>
      <w:r w:rsidR="00374422">
        <w:rPr>
          <w:rFonts w:ascii="Times New Roman" w:eastAsia="Times New Roman" w:hAnsi="Times New Roman" w:cs="Times New Roman"/>
          <w:sz w:val="24"/>
          <w:szCs w:val="24"/>
          <w:lang w:val="ru-RU"/>
        </w:rPr>
        <w:t>двух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разработанных планов.</w:t>
      </w:r>
    </w:p>
    <w:p w14:paraId="24906AB3" w14:textId="6D0D59E9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Свободное владение русским и английским языками (устно / письменно).</w:t>
      </w:r>
    </w:p>
    <w:p w14:paraId="535A19E3" w14:textId="7BB47659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Опыт работы в регионе Восточной Европы и Центральной Азии не менее </w:t>
      </w:r>
      <w:r w:rsidR="00BF1384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лет. </w:t>
      </w:r>
    </w:p>
    <w:p w14:paraId="54825F62" w14:textId="5B411C5E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7.    Знание потребностей ЛЖВ и ключевых групп населения (СР, ЛУН, МСМ) и опыт взаимодей</w:t>
      </w:r>
      <w:r w:rsidR="00BF138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твия с сообществами ЛЖВ, ЛУН, МСМ, СР. </w:t>
      </w:r>
    </w:p>
    <w:p w14:paraId="5C2E83B5" w14:textId="285E2AFE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8.  Понимание этапов каскада лечения ВИЧ-инфекции и процессов оказания непрерывной помощи в связи с ВИЧ-инфекцией</w:t>
      </w:r>
      <w:r w:rsidR="00BF5AF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1639035" w14:textId="0A558C83" w:rsidR="00966F6B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 </w:t>
      </w:r>
      <w:r w:rsidR="00157E10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Опыт адвокационной деятельности на региональном уровне не менее пяти лет (желательно в регионе ВЕЦА). </w:t>
      </w:r>
    </w:p>
    <w:p w14:paraId="14FF4407" w14:textId="77777777" w:rsidR="0070305A" w:rsidRPr="002B0EE2" w:rsidRDefault="0070305A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AE6846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h.18uvkns63bw3" w:colFirst="0" w:colLast="0"/>
      <w:bookmarkEnd w:id="10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ЭТИЧЕСКИЕ ПРИНЦИПЫ</w:t>
      </w:r>
    </w:p>
    <w:p w14:paraId="1FE329C3" w14:textId="77777777" w:rsidR="00A4736D" w:rsidRDefault="00EC794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Все собранные в ходе выполнения  информация и данные не должны передаваться третьим лицам или использоваться в других материалах без письменного разрешения ВЦО ЛЖВ.</w:t>
      </w:r>
    </w:p>
    <w:p w14:paraId="1FE17C7D" w14:textId="77777777" w:rsidR="0070305A" w:rsidRPr="002B0EE2" w:rsidRDefault="007030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C5D9A1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h.7bdku3l1vho" w:colFirst="0" w:colLast="0"/>
      <w:bookmarkEnd w:id="11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УСЛОВИЯ ОПЛАТЫ:</w:t>
      </w:r>
    </w:p>
    <w:p w14:paraId="093AF3BF" w14:textId="6906CE9C" w:rsidR="00A4736D" w:rsidRDefault="00CC14E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Оплата </w:t>
      </w:r>
      <w:r w:rsidR="00EC794E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общей суммы контракта производится</w:t>
      </w:r>
      <w:r w:rsidR="00F17C95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73390D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факту подписания акта выполненных работ на условиях </w:t>
      </w:r>
      <w:r w:rsidR="00F17C95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100% постоплат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030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6501372" w14:textId="77777777" w:rsidR="0070305A" w:rsidRPr="002B0EE2" w:rsidRDefault="007030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4E5E14" w14:textId="45311A7A" w:rsidR="008B2F3E" w:rsidRPr="0070305A" w:rsidRDefault="00EC794E" w:rsidP="0070305A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bookmarkStart w:id="12" w:name="h.r5gib770671" w:colFirst="0" w:colLast="0"/>
      <w:bookmarkEnd w:id="12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ПРОЦЕДУРЫ ПОДАЧИ ЗАЯВОК:</w:t>
      </w:r>
    </w:p>
    <w:p w14:paraId="4A4A9A4D" w14:textId="42847AAC" w:rsidR="00A4736D" w:rsidRPr="002B0EE2" w:rsidRDefault="00EC794E" w:rsidP="009850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Кандидатам, соответствующим квалификационным  требованиям, до </w:t>
      </w:r>
      <w:r w:rsidR="001A539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27</w:t>
      </w:r>
      <w:r w:rsidR="0018113B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3A4789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октября</w:t>
      </w:r>
      <w:r w:rsidR="0018113B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2016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г. необходимо предоставить на электронную почту </w:t>
      </w:r>
      <w:hyperlink r:id="rId10" w:history="1">
        <w:r w:rsidR="00B15F38" w:rsidRPr="00B01AB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trofimov@ecuo.org</w:t>
        </w:r>
      </w:hyperlink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документы</w:t>
      </w:r>
      <w:r w:rsidR="009850C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сведения, перечисленные ниже (Все документы  должны быть заверены подписью и </w:t>
      </w:r>
      <w:r w:rsidR="003B1EF3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печатью и</w:t>
      </w:r>
      <w:r w:rsidR="009850C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поданы в </w:t>
      </w:r>
      <w:r w:rsidR="009850C6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формате скан-копии</w:t>
      </w:r>
      <w:r w:rsidR="009850C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="003B1EF3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указанный </w:t>
      </w:r>
      <w:r w:rsidR="009850C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электронный адрес</w:t>
      </w:r>
      <w:r w:rsidR="003B1EF3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850C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.  В  случае  отсутствия  печати на месте её проставления от руки пишется надпись «б/п».)</w:t>
      </w:r>
    </w:p>
    <w:tbl>
      <w:tblPr>
        <w:tblStyle w:val="a"/>
        <w:tblW w:w="1077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73"/>
      </w:tblGrid>
      <w:tr w:rsidR="00A4736D" w:rsidRPr="002B0EE2" w14:paraId="1664FC42" w14:textId="77777777" w:rsidTr="009C5F8A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E995" w14:textId="77777777" w:rsidR="0070305A" w:rsidRDefault="009850C6" w:rsidP="00703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D9684D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794E" w:rsidRPr="002B0E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Резюме с описанием  опыта работы, соответствующего техническому заданию, и рекомендательные письма/контакты, по которым можно обратиться для получения рекомендаций (не менее трех);</w:t>
            </w:r>
          </w:p>
          <w:p w14:paraId="5A664E83" w14:textId="7CF5083B" w:rsidR="008B7A5B" w:rsidRPr="0070305A" w:rsidRDefault="009850C6" w:rsidP="00703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EC794E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EC794E" w:rsidRPr="002B0E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Мотивационное письмо;</w:t>
            </w:r>
          </w:p>
          <w:p w14:paraId="6DB48771" w14:textId="45F68B88" w:rsidR="009850C6" w:rsidRPr="002B0EE2" w:rsidRDefault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CDEFBD0" w14:textId="6E35778D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Цена конкурсного предложения (коммерческое предложение с указанием стоимости за день работы - сканированная версия за подписью и печатью)</w:t>
            </w:r>
          </w:p>
          <w:p w14:paraId="472E8146" w14:textId="5112D032" w:rsidR="009C5F8A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Документы: </w:t>
            </w:r>
          </w:p>
          <w:p w14:paraId="1E53CCC1" w14:textId="30293C46" w:rsidR="009C5F8A" w:rsidRPr="002B0EE2" w:rsidRDefault="009C5F8A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4.1. Участники тендера-нерезиденты Украины предоставляют документы, релевантные стране 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резиденства.  </w:t>
            </w:r>
          </w:p>
          <w:p w14:paraId="5EE77371" w14:textId="0E16C73C" w:rsidR="009C5F8A" w:rsidRPr="002B0EE2" w:rsidRDefault="009C5F8A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4.2 Участники тендера-резиденты Украины предоставляют следующие документы: </w:t>
            </w:r>
          </w:p>
          <w:p w14:paraId="211636C7" w14:textId="77777777" w:rsidR="00022C50" w:rsidRPr="002B0EE2" w:rsidRDefault="00022C50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D18AACF" w14:textId="399B6F75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2B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Для юридического лица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полное  наименование  юридического лица; должность,  Ф.И.О.  руководителя юридического лица;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юридический адрес, фактический адрес лица; если релевантно- копия  извлечения  из  Единого государственного  реестра  юридических лиц, физических лиц – предпринимателей и  гражданских  формирований;  (к  копии извлечения  приравнивается  и  извлечение, полученное  путем  заказа  из  сети Интернет,  которое  содержит  уникальный номер); копия  Свидетельства  (извлечения  или другого  аналогичного  документа)  про оплату единого налога; Ф.И.О.  контактного  лица  по  вопросам подачи конкурсных предложений; номер телефона контактного лица;  E­mail контактного лица.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B0FA922" w14:textId="77777777" w:rsidR="009C5F8A" w:rsidRPr="002B0EE2" w:rsidRDefault="009C5F8A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10ED879" w14:textId="6B037709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Для  физического  лица  –  предпринимателя:</w:t>
            </w:r>
            <w:r w:rsidR="009C5F8A" w:rsidRPr="002B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Ф.И.О. физического лица;  копия  паспорта  и  идентификационного кода физического лица;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юридический  (место  регистрации) адрес лица; фактический  (место  проживания  и проведения  хозяйственной  деятельности) адрес лица; если релевантно- копия  извлечения  из  Единого государственного  реестра  юридических лиц, физических лиц – предпринимателей и  гражданских  формирований;  к  копии извлечения  приравнивается  и  извлечение, полученное  путем  заказа  из  сети  Интернет,  которое  содержит  уникальный </w:t>
            </w:r>
          </w:p>
          <w:p w14:paraId="6193906B" w14:textId="77777777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номер); копия  Свидетельства  (извлечения  или другого  аналогичного  документа)  про </w:t>
            </w:r>
          </w:p>
          <w:p w14:paraId="4BCFF5EE" w14:textId="6C402557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оплату единого налога;  контактный номер телефона;  E­mail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Данные  про  исполнителя  работ/  поставщик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 услуг  (см. приложение к ТЗ), д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окументы,  подтверждающие  квалификационные  требования, перечисленные в раздел  «Квалификационные требования»  данного технического задания.</w:t>
            </w:r>
            <w:r w:rsidR="00022C50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983344A" w14:textId="21C030B3" w:rsidR="009C5F8A" w:rsidRPr="002B0EE2" w:rsidRDefault="009C5F8A" w:rsidP="009C5F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 Данные  про  исполнителя  работ/  поставщика  услуг  (см. приложение к ТЗ).</w:t>
            </w:r>
          </w:p>
          <w:p w14:paraId="6979F9E2" w14:textId="0D41DBAC" w:rsidR="009C5F8A" w:rsidRPr="002B0EE2" w:rsidRDefault="009C5F8A" w:rsidP="009C5F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 Документы,  подтверждающие  квалификационные  требования, перечисленные в раздел  «Квалификационные требования»  данного технического задания.</w:t>
            </w:r>
          </w:p>
          <w:p w14:paraId="041A9B68" w14:textId="46979CA1" w:rsidR="009850C6" w:rsidRPr="002B0EE2" w:rsidRDefault="009C5F8A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9850C6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Гарантийное письмо по выполнению требований конкурсной документации относительно </w:t>
            </w:r>
          </w:p>
          <w:p w14:paraId="0BC8A67F" w14:textId="77777777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заключения договора.</w:t>
            </w:r>
          </w:p>
          <w:p w14:paraId="4BDDC896" w14:textId="65DDF583" w:rsidR="00A4736D" w:rsidRPr="002B0EE2" w:rsidRDefault="009C5F8A" w:rsidP="00022C5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9850C6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Гарантийное  письмо  (для резидентов Украины-плательщиков  НДС) о  взятии  на  себя обязанностей  по  прохождению  процедуры  освобождения  от  оплаты  НДС  и  всех  рисков, связанных  с  отказом  от  освобождения  от  оплаты  НДС  (включая  отказ  от  любых  попыток возврата НДС за счет Организации)</w:t>
            </w:r>
            <w:r w:rsidR="009850C6" w:rsidRPr="002B0EE2">
              <w:rPr>
                <w:rStyle w:val="EndnoteReference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endnoteReference w:id="1"/>
            </w:r>
          </w:p>
        </w:tc>
      </w:tr>
    </w:tbl>
    <w:p w14:paraId="778E02B8" w14:textId="09F908AE" w:rsidR="00A4736D" w:rsidRPr="002B0EE2" w:rsidRDefault="00A4736D" w:rsidP="00022C5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4736D" w:rsidRPr="002B0EE2" w:rsidSect="008B156D">
      <w:headerReference w:type="default" r:id="rId11"/>
      <w:footerReference w:type="default" r:id="rId12"/>
      <w:pgSz w:w="11900" w:h="16840"/>
      <w:pgMar w:top="1531" w:right="720" w:bottom="1135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83375" w14:textId="77777777" w:rsidR="00F06A4C" w:rsidRDefault="00F06A4C">
      <w:pPr>
        <w:spacing w:after="0" w:line="240" w:lineRule="auto"/>
      </w:pPr>
      <w:r>
        <w:separator/>
      </w:r>
    </w:p>
  </w:endnote>
  <w:endnote w:type="continuationSeparator" w:id="0">
    <w:p w14:paraId="16462A44" w14:textId="77777777" w:rsidR="00F06A4C" w:rsidRDefault="00F06A4C">
      <w:pPr>
        <w:spacing w:after="0" w:line="240" w:lineRule="auto"/>
      </w:pPr>
      <w:r>
        <w:continuationSeparator/>
      </w:r>
    </w:p>
  </w:endnote>
  <w:endnote w:id="1">
    <w:p w14:paraId="017CEDE8" w14:textId="42CA9049" w:rsidR="00CC14E7" w:rsidRPr="00D9684D" w:rsidRDefault="009850C6" w:rsidP="00CC14E7">
      <w:pPr>
        <w:pStyle w:val="EndnoteText"/>
        <w:rPr>
          <w:rFonts w:ascii="Times New Roman" w:hAnsi="Times New Roman" w:cs="Times New Roman"/>
          <w:sz w:val="18"/>
        </w:rPr>
      </w:pPr>
      <w:r>
        <w:rPr>
          <w:rStyle w:val="EndnoteReference"/>
        </w:rPr>
        <w:endnoteRef/>
      </w:r>
      <w:r>
        <w:t xml:space="preserve"> </w:t>
      </w:r>
      <w:r w:rsidR="00CC14E7" w:rsidRPr="00D9684D">
        <w:rPr>
          <w:rFonts w:ascii="Times New Roman" w:hAnsi="Times New Roman" w:cs="Times New Roman"/>
          <w:sz w:val="18"/>
        </w:rPr>
        <w:t>Договор с победител</w:t>
      </w:r>
      <w:r w:rsidR="00CC14E7" w:rsidRPr="00D9684D">
        <w:rPr>
          <w:rFonts w:ascii="Times New Roman" w:hAnsi="Times New Roman" w:cs="Times New Roman"/>
          <w:sz w:val="18"/>
          <w:lang w:val="ru-RU"/>
        </w:rPr>
        <w:t>ем</w:t>
      </w:r>
      <w:r w:rsidR="00CC14E7" w:rsidRPr="00D9684D">
        <w:rPr>
          <w:rFonts w:ascii="Times New Roman" w:hAnsi="Times New Roman" w:cs="Times New Roman"/>
          <w:sz w:val="18"/>
        </w:rPr>
        <w:t xml:space="preserve"> тендера будут заключаться ВЦО ЛЖВ в рамках реализации программы Глобального фонда для борьбы со СПИДом, туберкулезом и малярией (далее - Глобальный Фонд) «Партнерство ради равного доступа к услугам в связи с ВИЧ-инфекцией в регионе ВЕЦА» (далее – Программа).  Программа реализуется в соответствии с Законом Украины «Об исполнении программ Глобального фонда для борьбы со СПИДом, туберкулезом и малярией в Украине»(«Про виконання програм Глобального фонду для боротьби із СНІДом, туберкульозом та малярією в Україні»).</w:t>
      </w:r>
    </w:p>
    <w:p w14:paraId="30BF940E" w14:textId="77777777" w:rsidR="00CC14E7" w:rsidRPr="00D9684D" w:rsidRDefault="00CC14E7" w:rsidP="00CC14E7">
      <w:pPr>
        <w:pStyle w:val="EndnoteText"/>
        <w:rPr>
          <w:rFonts w:ascii="Times New Roman" w:hAnsi="Times New Roman" w:cs="Times New Roman"/>
          <w:sz w:val="18"/>
        </w:rPr>
      </w:pPr>
    </w:p>
    <w:p w14:paraId="409FAE76" w14:textId="77777777" w:rsidR="00CC14E7" w:rsidRPr="00D9684D" w:rsidRDefault="00CC14E7" w:rsidP="00CC14E7">
      <w:pPr>
        <w:pStyle w:val="EndnoteText"/>
        <w:rPr>
          <w:rFonts w:ascii="Times New Roman" w:hAnsi="Times New Roman" w:cs="Times New Roman"/>
          <w:sz w:val="18"/>
        </w:rPr>
      </w:pPr>
      <w:r w:rsidRPr="00D9684D">
        <w:rPr>
          <w:rFonts w:ascii="Times New Roman" w:hAnsi="Times New Roman" w:cs="Times New Roman"/>
          <w:sz w:val="18"/>
        </w:rPr>
        <w:t>Услуги победителей тендера - плательщиков НДС, на основании п. 26 подраздела 2 раздела ХХ «Переходные положения» Налогового кодекса Украины, будут оплачиваться ВЦО ЛЖВ без учета налога на добавленную стоимость, поскольку указанные услуги будут оплачиваться последней за счет гранта QMZ-H-ECUO номер 869, предоставленного ему в соответствии упомянутой Программой Глобального Фонда  по Договору о предоставлении гранта от 03.11.2015.</w:t>
      </w:r>
    </w:p>
    <w:p w14:paraId="48F4ADE2" w14:textId="77777777" w:rsidR="00CC14E7" w:rsidRPr="00D9684D" w:rsidRDefault="00CC14E7" w:rsidP="00CC14E7">
      <w:pPr>
        <w:pStyle w:val="EndnoteText"/>
        <w:rPr>
          <w:rFonts w:ascii="Times New Roman" w:hAnsi="Times New Roman" w:cs="Times New Roman"/>
          <w:sz w:val="18"/>
        </w:rPr>
      </w:pPr>
      <w:r w:rsidRPr="00D9684D">
        <w:rPr>
          <w:rFonts w:ascii="Times New Roman" w:hAnsi="Times New Roman" w:cs="Times New Roman"/>
          <w:sz w:val="18"/>
        </w:rPr>
        <w:t>В дальнейшем победители тендера - плательщики НДС, по процедуре, предусмотренной Порядком о поставке на таможенной территории Украины товаров (кроме подакцизных) и услуг, оплачиваемых за счет грантов (субгрантов), предоставленных в соответствии с программами Глобального фонда в Украине, реализуемыхв соответствии с Законом Украины «О выполнении программ Глобального фонда для борьбы со СПИДом, туберкулезом и малярией в Украине», утвержденного постановлением Кабинета Министров Украины от 17.04.2013 №284, должны подать в Министерство охраны здоровья Украины для подтверждения освобождения от налогообложения налогом на добавленную стоимость операций по поставке услуг, осуществленных в пользу ВЦО ЛЖВ, пакет документов в соответствии с перечнем, определенным п. 5 Порядка, и получить</w:t>
      </w:r>
      <w:r w:rsidRPr="00D9684D">
        <w:rPr>
          <w:sz w:val="18"/>
        </w:rPr>
        <w:t xml:space="preserve"> </w:t>
      </w:r>
      <w:r w:rsidRPr="00D9684D">
        <w:rPr>
          <w:rFonts w:ascii="Times New Roman" w:hAnsi="Times New Roman" w:cs="Times New Roman"/>
          <w:sz w:val="18"/>
        </w:rPr>
        <w:t>соответствующую справку-подтверждение по форме согласно приложению 2 к Порядку, которая после  подается в налоговый орган, в котором они состоят на учете.</w:t>
      </w:r>
    </w:p>
    <w:p w14:paraId="1780B764" w14:textId="6DBFA47F" w:rsidR="009850C6" w:rsidRPr="00D9684D" w:rsidRDefault="00CC14E7" w:rsidP="00CC14E7">
      <w:pPr>
        <w:pStyle w:val="EndnoteText"/>
        <w:rPr>
          <w:rFonts w:ascii="Times New Roman" w:hAnsi="Times New Roman" w:cs="Times New Roman"/>
          <w:sz w:val="18"/>
          <w:lang w:val="ru-RU"/>
        </w:rPr>
      </w:pPr>
      <w:r w:rsidRPr="00D9684D">
        <w:rPr>
          <w:rFonts w:ascii="Times New Roman" w:hAnsi="Times New Roman" w:cs="Times New Roman"/>
          <w:sz w:val="18"/>
        </w:rPr>
        <w:t>Прохождение указанной процедуры является обязанностью, которая полагается на поставщика услуг согласно условиям договора между ним и ВЦО ЛЖВ. Соответственно, риски, связанные с ненадлежащим выполнением им этого обязательства, принимает поставщик услуг. ВЦО ЛЖВ, со своей стороны, будет всячески способствовать поставщику услуг (в пределах своих предусмотренных законом и Уставом возможностей) в надлежащем прохождении указанной процедуры.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C7440" w14:textId="2FF065D2" w:rsidR="009F0BA9" w:rsidRDefault="009F0BA9">
    <w:pPr>
      <w:tabs>
        <w:tab w:val="center" w:pos="4153"/>
        <w:tab w:val="right" w:pos="8306"/>
      </w:tabs>
      <w:spacing w:after="629" w:line="240" w:lineRule="auto"/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11EC0" w14:textId="77777777" w:rsidR="00F06A4C" w:rsidRDefault="00F06A4C">
      <w:pPr>
        <w:spacing w:after="0" w:line="240" w:lineRule="auto"/>
      </w:pPr>
      <w:r>
        <w:separator/>
      </w:r>
    </w:p>
  </w:footnote>
  <w:footnote w:type="continuationSeparator" w:id="0">
    <w:p w14:paraId="1B892B29" w14:textId="77777777" w:rsidR="00F06A4C" w:rsidRDefault="00F06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4663E" w14:textId="77777777" w:rsidR="009F0BA9" w:rsidRDefault="009F0BA9">
    <w:pPr>
      <w:tabs>
        <w:tab w:val="center" w:pos="4153"/>
        <w:tab w:val="right" w:pos="8306"/>
      </w:tabs>
      <w:spacing w:before="720" w:after="0" w:line="240" w:lineRule="aut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0" hidden="0" allowOverlap="0" wp14:anchorId="57ED1AE7" wp14:editId="3E2DF7C5">
          <wp:simplePos x="0" y="0"/>
          <wp:positionH relativeFrom="margin">
            <wp:posOffset>-114299</wp:posOffset>
          </wp:positionH>
          <wp:positionV relativeFrom="paragraph">
            <wp:posOffset>-225424</wp:posOffset>
          </wp:positionV>
          <wp:extent cx="6858000" cy="56832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56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2663"/>
    <w:multiLevelType w:val="multilevel"/>
    <w:tmpl w:val="9CFAB6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4F077D03"/>
    <w:multiLevelType w:val="hybridMultilevel"/>
    <w:tmpl w:val="AC7E0BA2"/>
    <w:lvl w:ilvl="0" w:tplc="E1483AF8">
      <w:start w:val="9"/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736D"/>
    <w:rsid w:val="0001207B"/>
    <w:rsid w:val="0001425F"/>
    <w:rsid w:val="00022C50"/>
    <w:rsid w:val="00060FCC"/>
    <w:rsid w:val="000A25F3"/>
    <w:rsid w:val="000D6439"/>
    <w:rsid w:val="0011362B"/>
    <w:rsid w:val="0014492B"/>
    <w:rsid w:val="00157E10"/>
    <w:rsid w:val="0018113B"/>
    <w:rsid w:val="001A5396"/>
    <w:rsid w:val="001B22BC"/>
    <w:rsid w:val="001F37E8"/>
    <w:rsid w:val="001F3CFA"/>
    <w:rsid w:val="00205390"/>
    <w:rsid w:val="00224474"/>
    <w:rsid w:val="002675F9"/>
    <w:rsid w:val="00271ADF"/>
    <w:rsid w:val="00290598"/>
    <w:rsid w:val="002A0A4A"/>
    <w:rsid w:val="002A0D64"/>
    <w:rsid w:val="002A4EAC"/>
    <w:rsid w:val="002B0EE2"/>
    <w:rsid w:val="002C09B8"/>
    <w:rsid w:val="002D35B8"/>
    <w:rsid w:val="003036FD"/>
    <w:rsid w:val="00314294"/>
    <w:rsid w:val="00317B4F"/>
    <w:rsid w:val="00374422"/>
    <w:rsid w:val="00375F97"/>
    <w:rsid w:val="003A0671"/>
    <w:rsid w:val="003A250D"/>
    <w:rsid w:val="003A4789"/>
    <w:rsid w:val="003A5C03"/>
    <w:rsid w:val="003B1EF3"/>
    <w:rsid w:val="003B73BC"/>
    <w:rsid w:val="003F58B0"/>
    <w:rsid w:val="00423E04"/>
    <w:rsid w:val="004777DB"/>
    <w:rsid w:val="004C3F57"/>
    <w:rsid w:val="004C42BA"/>
    <w:rsid w:val="004D2863"/>
    <w:rsid w:val="004D462F"/>
    <w:rsid w:val="004D4D55"/>
    <w:rsid w:val="004E1985"/>
    <w:rsid w:val="004F1314"/>
    <w:rsid w:val="00503285"/>
    <w:rsid w:val="0052231D"/>
    <w:rsid w:val="00546F11"/>
    <w:rsid w:val="00552BAC"/>
    <w:rsid w:val="005635F0"/>
    <w:rsid w:val="005A222D"/>
    <w:rsid w:val="005C18AB"/>
    <w:rsid w:val="005E49B4"/>
    <w:rsid w:val="005F37B0"/>
    <w:rsid w:val="00613690"/>
    <w:rsid w:val="00622308"/>
    <w:rsid w:val="006245BB"/>
    <w:rsid w:val="0065370F"/>
    <w:rsid w:val="006707C0"/>
    <w:rsid w:val="006A5290"/>
    <w:rsid w:val="006B0406"/>
    <w:rsid w:val="006E52CB"/>
    <w:rsid w:val="0070305A"/>
    <w:rsid w:val="0070441D"/>
    <w:rsid w:val="00706A24"/>
    <w:rsid w:val="00720555"/>
    <w:rsid w:val="0073390D"/>
    <w:rsid w:val="007359C8"/>
    <w:rsid w:val="007472DD"/>
    <w:rsid w:val="00747DB8"/>
    <w:rsid w:val="00750E2F"/>
    <w:rsid w:val="00763A4C"/>
    <w:rsid w:val="00773F7D"/>
    <w:rsid w:val="007B6D98"/>
    <w:rsid w:val="007F1FE2"/>
    <w:rsid w:val="00804702"/>
    <w:rsid w:val="00831BC1"/>
    <w:rsid w:val="008471A2"/>
    <w:rsid w:val="008B156D"/>
    <w:rsid w:val="008B2F3E"/>
    <w:rsid w:val="008B7A5B"/>
    <w:rsid w:val="008D7921"/>
    <w:rsid w:val="008F52A0"/>
    <w:rsid w:val="00944393"/>
    <w:rsid w:val="00966F6B"/>
    <w:rsid w:val="0098443F"/>
    <w:rsid w:val="009850C6"/>
    <w:rsid w:val="009A0471"/>
    <w:rsid w:val="009C5F8A"/>
    <w:rsid w:val="009D773A"/>
    <w:rsid w:val="009F0BA9"/>
    <w:rsid w:val="009F2B45"/>
    <w:rsid w:val="009F78DB"/>
    <w:rsid w:val="00A02315"/>
    <w:rsid w:val="00A42729"/>
    <w:rsid w:val="00A4736D"/>
    <w:rsid w:val="00AC6F33"/>
    <w:rsid w:val="00AE6584"/>
    <w:rsid w:val="00AF2AB2"/>
    <w:rsid w:val="00B15F38"/>
    <w:rsid w:val="00B16D4A"/>
    <w:rsid w:val="00B27C7F"/>
    <w:rsid w:val="00B451FA"/>
    <w:rsid w:val="00B67EFA"/>
    <w:rsid w:val="00B75837"/>
    <w:rsid w:val="00B84E75"/>
    <w:rsid w:val="00BB338B"/>
    <w:rsid w:val="00BF1384"/>
    <w:rsid w:val="00BF2BD0"/>
    <w:rsid w:val="00BF5AF8"/>
    <w:rsid w:val="00BF720F"/>
    <w:rsid w:val="00C00FF1"/>
    <w:rsid w:val="00C017D4"/>
    <w:rsid w:val="00C827CD"/>
    <w:rsid w:val="00CC14E7"/>
    <w:rsid w:val="00CE1082"/>
    <w:rsid w:val="00CF3CC8"/>
    <w:rsid w:val="00D31FC7"/>
    <w:rsid w:val="00D50E38"/>
    <w:rsid w:val="00D64CD8"/>
    <w:rsid w:val="00D80FEB"/>
    <w:rsid w:val="00D9684D"/>
    <w:rsid w:val="00DD0CF2"/>
    <w:rsid w:val="00DD6825"/>
    <w:rsid w:val="00DD7356"/>
    <w:rsid w:val="00DD756D"/>
    <w:rsid w:val="00DE4519"/>
    <w:rsid w:val="00DF3D12"/>
    <w:rsid w:val="00E03DC2"/>
    <w:rsid w:val="00E064C7"/>
    <w:rsid w:val="00E342D0"/>
    <w:rsid w:val="00E6690E"/>
    <w:rsid w:val="00E70CC7"/>
    <w:rsid w:val="00E848CB"/>
    <w:rsid w:val="00E848F5"/>
    <w:rsid w:val="00EC794E"/>
    <w:rsid w:val="00ED137C"/>
    <w:rsid w:val="00ED17F1"/>
    <w:rsid w:val="00ED2D76"/>
    <w:rsid w:val="00EF309A"/>
    <w:rsid w:val="00EF3FD1"/>
    <w:rsid w:val="00F04993"/>
    <w:rsid w:val="00F06A4C"/>
    <w:rsid w:val="00F15BA8"/>
    <w:rsid w:val="00F17C95"/>
    <w:rsid w:val="00F24944"/>
    <w:rsid w:val="00F33C77"/>
    <w:rsid w:val="00F4419D"/>
    <w:rsid w:val="00F53AF1"/>
    <w:rsid w:val="00F97055"/>
    <w:rsid w:val="00FB03F1"/>
    <w:rsid w:val="00FD3EA9"/>
    <w:rsid w:val="00F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A86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6D"/>
  </w:style>
  <w:style w:type="paragraph" w:styleId="Footer">
    <w:name w:val="footer"/>
    <w:basedOn w:val="Normal"/>
    <w:link w:val="FooterChar"/>
    <w:uiPriority w:val="99"/>
    <w:unhideWhenUsed/>
    <w:rsid w:val="008B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6D"/>
  </w:style>
  <w:style w:type="character" w:styleId="IntenseEmphasis">
    <w:name w:val="Intense Emphasis"/>
    <w:basedOn w:val="DefaultParagraphFont"/>
    <w:uiPriority w:val="21"/>
    <w:qFormat/>
    <w:rsid w:val="00DD7356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7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71"/>
    <w:rPr>
      <w:rFonts w:ascii="Lucida Grande CY" w:hAnsi="Lucida Grande CY" w:cs="Lucida Grande CY"/>
      <w:sz w:val="18"/>
      <w:szCs w:val="18"/>
    </w:rPr>
  </w:style>
  <w:style w:type="paragraph" w:styleId="ListParagraph">
    <w:name w:val="List Paragraph"/>
    <w:basedOn w:val="Normal"/>
    <w:uiPriority w:val="34"/>
    <w:qFormat/>
    <w:rsid w:val="009F0B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0B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B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B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B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BA9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50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50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50C6"/>
    <w:rPr>
      <w:vertAlign w:val="superscript"/>
    </w:rPr>
  </w:style>
  <w:style w:type="paragraph" w:styleId="Revision">
    <w:name w:val="Revision"/>
    <w:hidden/>
    <w:uiPriority w:val="99"/>
    <w:semiHidden/>
    <w:rsid w:val="00022C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5F3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75837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cuo.org/" TargetMode="External"/><Relationship Id="rId9" Type="http://schemas.openxmlformats.org/officeDocument/2006/relationships/hyperlink" Target="http://www.ecuo.org/" TargetMode="External"/><Relationship Id="rId10" Type="http://schemas.openxmlformats.org/officeDocument/2006/relationships/hyperlink" Target="mailto:trofimov@ecu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3D47-7E84-D64E-884F-C78E191F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1632</Words>
  <Characters>9307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eufydd@gmail.com</cp:lastModifiedBy>
  <cp:revision>4</cp:revision>
  <cp:lastPrinted>2016-09-09T11:17:00Z</cp:lastPrinted>
  <dcterms:created xsi:type="dcterms:W3CDTF">2016-10-20T11:24:00Z</dcterms:created>
  <dcterms:modified xsi:type="dcterms:W3CDTF">2016-10-20T12:31:00Z</dcterms:modified>
</cp:coreProperties>
</file>