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E0" w:rsidRDefault="003475E0" w:rsidP="003475E0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23C">
        <w:rPr>
          <w:rFonts w:ascii="Times New Roman" w:hAnsi="Times New Roman" w:cs="Times New Roman"/>
          <w:b/>
          <w:sz w:val="24"/>
          <w:szCs w:val="24"/>
        </w:rPr>
        <w:t>Учредители и участники Организации, их права и обязанности</w:t>
      </w:r>
    </w:p>
    <w:p w:rsidR="003475E0" w:rsidRPr="0059623C" w:rsidRDefault="003475E0" w:rsidP="003475E0">
      <w:pPr>
        <w:pStyle w:val="a3"/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3475E0" w:rsidRPr="0059623C" w:rsidRDefault="003475E0" w:rsidP="003475E0">
      <w:pPr>
        <w:pStyle w:val="a3"/>
        <w:numPr>
          <w:ilvl w:val="1"/>
          <w:numId w:val="3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Учредителями и участниками Организации могут быт</w:t>
      </w:r>
      <w:bookmarkStart w:id="0" w:name="_GoBack"/>
      <w:bookmarkEnd w:id="0"/>
      <w:r w:rsidRPr="0059623C">
        <w:rPr>
          <w:rFonts w:ascii="Times New Roman" w:hAnsi="Times New Roman" w:cs="Times New Roman"/>
          <w:sz w:val="24"/>
          <w:szCs w:val="24"/>
        </w:rPr>
        <w:t>ь дееспособные физические и юридические лица, кроме органов государственной власти, органов местного самоуправления, других юридических лиц публичного права</w:t>
      </w:r>
    </w:p>
    <w:p w:rsidR="003475E0" w:rsidRPr="0059623C" w:rsidRDefault="003475E0" w:rsidP="003475E0">
      <w:pPr>
        <w:pStyle w:val="a3"/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Учредители Организации принимают решение об образовании Организации, утверждении учредительных документов и состава органов управления, а также принимают другие решения, связанные с образованием и государственной регистрацией Организации. Учредители Организации являются участниками Организации. На учредителей Организации распространяются все права и обязанности участников Организации.</w:t>
      </w:r>
    </w:p>
    <w:p w:rsidR="003475E0" w:rsidRPr="0059623C" w:rsidRDefault="003475E0" w:rsidP="003475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Учредители Организации как участники Организации не представляют сообщества или организации людей, живущих с ВИЧ, государств (мест, территорий), которые определяются органами управления Организации.</w:t>
      </w:r>
    </w:p>
    <w:p w:rsidR="003475E0" w:rsidRPr="0059623C" w:rsidRDefault="003475E0" w:rsidP="003475E0">
      <w:pPr>
        <w:pStyle w:val="a3"/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n95"/>
      <w:bookmarkEnd w:id="1"/>
      <w:r w:rsidRPr="0059623C">
        <w:rPr>
          <w:rFonts w:ascii="Times New Roman" w:hAnsi="Times New Roman" w:cs="Times New Roman"/>
          <w:sz w:val="24"/>
          <w:szCs w:val="24"/>
        </w:rPr>
        <w:t>Организация может иметь в своем составе, кроме учредителей, других участников, которые вступили в нее в порядке, установленном Уставом.</w:t>
      </w:r>
    </w:p>
    <w:p w:rsidR="003475E0" w:rsidRPr="0059623C" w:rsidRDefault="003475E0" w:rsidP="003475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Юридические и физические лица, которые планируют стать участниками Организации, должны представлять сообщества или организации людей, живущих с ВИЧ, государств (мест, территорий), которые определяются органами управления Организации.</w:t>
      </w:r>
    </w:p>
    <w:p w:rsidR="003475E0" w:rsidRPr="0059623C" w:rsidRDefault="003475E0" w:rsidP="003475E0">
      <w:pPr>
        <w:pStyle w:val="a3"/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 xml:space="preserve">Прием новых участников Организации осуществляется на добровольной основе по решению органов управления Организации при условии признания ими положений учредительных документов Организации, содействия деятельности Организации, а также предоставления </w:t>
      </w:r>
    </w:p>
    <w:p w:rsidR="003475E0" w:rsidRPr="0059623C" w:rsidRDefault="003475E0" w:rsidP="003475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для физических лиц – мотивированного письменного заявления;</w:t>
      </w:r>
    </w:p>
    <w:p w:rsidR="003475E0" w:rsidRPr="0059623C" w:rsidRDefault="003475E0" w:rsidP="003475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для юридических лиц – мотивированного письменного заявления, удостоверенной копии (выписки) решения их органов управления о намерении стать участником Организации.</w:t>
      </w:r>
    </w:p>
    <w:p w:rsidR="003475E0" w:rsidRPr="0059623C" w:rsidRDefault="003475E0" w:rsidP="003475E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Решения органов управления юридического лица должны быть удостоверены подписью (подписями) уполномоченного лица (уполномоченных лиц) и печатью юридического лица (при наличии).</w:t>
      </w:r>
    </w:p>
    <w:p w:rsidR="003475E0" w:rsidRPr="0059623C" w:rsidRDefault="003475E0" w:rsidP="003475E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От сообщества или организации людей, живущих с ВИЧ, государств (мест, территорий) может избираться (назначаться) только один участник Организации с национальным статусом в пределах государства.</w:t>
      </w:r>
    </w:p>
    <w:p w:rsidR="003475E0" w:rsidRPr="0059623C" w:rsidRDefault="003475E0" w:rsidP="003475E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9623C">
        <w:rPr>
          <w:rFonts w:ascii="Times New Roman" w:hAnsi="Times New Roman" w:cs="Times New Roman"/>
          <w:sz w:val="24"/>
          <w:szCs w:val="24"/>
        </w:rPr>
        <w:t xml:space="preserve">Органы управления Организации имеют право отказать в приеме лицам в участники Организации, если лицо не признает положений учредительных документов Организации, не способствует деятельности Организации, не осуществляет представительства в сообществах или организациях людей, живущих с ВИЧ, государств (мест, территорий), отсутствует мотивация (в </w:t>
      </w:r>
      <w:proofErr w:type="spellStart"/>
      <w:r w:rsidRPr="005962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623C">
        <w:rPr>
          <w:rFonts w:ascii="Times New Roman" w:hAnsi="Times New Roman" w:cs="Times New Roman"/>
          <w:sz w:val="24"/>
          <w:szCs w:val="24"/>
        </w:rPr>
        <w:t>. мотивированное заявление), совершило действия, которые наносят Организации материальный ущерб или могут навредить деловой репутации или интересам Организации.</w:t>
      </w:r>
      <w:proofErr w:type="gramEnd"/>
    </w:p>
    <w:p w:rsidR="003475E0" w:rsidRPr="0059623C" w:rsidRDefault="003475E0" w:rsidP="003475E0">
      <w:pPr>
        <w:pStyle w:val="a3"/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Все участники Организации имеют равные права и обязанности.</w:t>
      </w:r>
    </w:p>
    <w:p w:rsidR="003475E0" w:rsidRPr="0059623C" w:rsidRDefault="003475E0" w:rsidP="003475E0">
      <w:pPr>
        <w:pStyle w:val="a3"/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Права участников Организации: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получать исчерпывающую информацию о ее деятельности;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избирать и быть избранными в органы управления Организации;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участвовать во всех мероприятиях, которые проводит Организация;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подавать предложения и замечания относительно деятельности Организации на рассмотрение в органы управления Организации;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свободно выходить из состава Организации в любое время;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другие права, предусмотренные законодательством и документами, утвержденными решением общего собрания участников Организации.</w:t>
      </w:r>
    </w:p>
    <w:p w:rsidR="003475E0" w:rsidRPr="0059623C" w:rsidRDefault="003475E0" w:rsidP="003475E0">
      <w:pPr>
        <w:pStyle w:val="a3"/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Обязанности участников Организации: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соблюдать положения настоящего Устава;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выполнять решения органов управления Организации;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придерживаться требований внутренних распорядительных документов Организации;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lastRenderedPageBreak/>
        <w:t>выполнять взятые на себя обязательства относительно Организации;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общем собрании участников лично или </w:t>
      </w:r>
      <w:proofErr w:type="gramStart"/>
      <w:r w:rsidRPr="0059623C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962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23C">
        <w:rPr>
          <w:rFonts w:ascii="Times New Roman" w:hAnsi="Times New Roman" w:cs="Times New Roman"/>
          <w:sz w:val="24"/>
          <w:szCs w:val="24"/>
          <w:lang w:eastAsia="ru-RU"/>
        </w:rPr>
        <w:t>надлежащим</w:t>
      </w:r>
      <w:proofErr w:type="gramEnd"/>
      <w:r w:rsidRPr="0059623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образом уполномоченных лиц;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для юридических лиц – в срок не позднее одного месяца в письменном виде уведомлять органы управления Организации об изменении своих представителей с учетом п. 3.4 настоящего Устава;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 xml:space="preserve">предоставлять Организации достоверную информацию, необходимую для ее деятельности (в </w:t>
      </w:r>
      <w:proofErr w:type="spellStart"/>
      <w:r w:rsidRPr="005962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623C">
        <w:rPr>
          <w:rFonts w:ascii="Times New Roman" w:hAnsi="Times New Roman" w:cs="Times New Roman"/>
          <w:sz w:val="24"/>
          <w:szCs w:val="24"/>
        </w:rPr>
        <w:t>. актуальные контактные данные);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  <w:lang w:eastAsia="ru-RU"/>
        </w:rPr>
        <w:t>не совершать действий, которые наносят Организации материальный ущерб или могут навредить деловой репутации или интересам Организации;</w:t>
      </w:r>
    </w:p>
    <w:p w:rsidR="003475E0" w:rsidRPr="0059623C" w:rsidRDefault="003475E0" w:rsidP="003475E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>другие обязанности, предусмотренные законодательством и документами, утвержденными решениями общего собрания участников Организации.</w:t>
      </w:r>
    </w:p>
    <w:p w:rsidR="003475E0" w:rsidRPr="0059623C" w:rsidRDefault="003475E0" w:rsidP="003475E0">
      <w:pPr>
        <w:pStyle w:val="a3"/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3C">
        <w:rPr>
          <w:rFonts w:ascii="Times New Roman" w:hAnsi="Times New Roman" w:cs="Times New Roman"/>
          <w:sz w:val="24"/>
          <w:szCs w:val="24"/>
        </w:rPr>
        <w:t xml:space="preserve">Исключение лиц из состава участников Организации осуществляется органами управления Организации на одном из следующих оснований: добровольно поданного заявления о выходе из состава участников Организации; соответствующего решения органов управления юридического лица относительно замены (ротации) представителя или выхода из участников Организации; решения органов управления Организации в случае невыполнения участником Организации требований настоящего Устава, в </w:t>
      </w:r>
      <w:proofErr w:type="spellStart"/>
      <w:r w:rsidRPr="005962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623C">
        <w:rPr>
          <w:rFonts w:ascii="Times New Roman" w:hAnsi="Times New Roman" w:cs="Times New Roman"/>
          <w:sz w:val="24"/>
          <w:szCs w:val="24"/>
        </w:rPr>
        <w:t>. обязательств участника Организации;</w:t>
      </w:r>
      <w:proofErr w:type="gramEnd"/>
      <w:r w:rsidRPr="0059623C">
        <w:rPr>
          <w:rFonts w:ascii="Times New Roman" w:hAnsi="Times New Roman" w:cs="Times New Roman"/>
          <w:sz w:val="24"/>
          <w:szCs w:val="24"/>
        </w:rPr>
        <w:t xml:space="preserve"> документа, удостоверяющего смерть физического лица или ликвидацию (прекращение) юридического лица.</w:t>
      </w:r>
    </w:p>
    <w:p w:rsidR="003475E0" w:rsidRPr="0059623C" w:rsidRDefault="003475E0" w:rsidP="003475E0">
      <w:pPr>
        <w:pStyle w:val="a3"/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 xml:space="preserve">Исключение лиц из состава учредителей Организации осуществляется органами управления Организации на одном из следующих оснований: добровольно поданного заявления о выходе из учредителей Организации; соответствующего решения органов управления Организации о принудительном исключении учредителя из состава учредителей (участников) в случае невыполнения учредителем Организации требований настоящего Устава, в </w:t>
      </w:r>
      <w:proofErr w:type="spellStart"/>
      <w:r w:rsidRPr="005962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623C">
        <w:rPr>
          <w:rFonts w:ascii="Times New Roman" w:hAnsi="Times New Roman" w:cs="Times New Roman"/>
          <w:sz w:val="24"/>
          <w:szCs w:val="24"/>
        </w:rPr>
        <w:t>. обязательств участника Организации; документа, удостоверяющего смерть физического лица.</w:t>
      </w:r>
    </w:p>
    <w:p w:rsidR="003475E0" w:rsidRDefault="003475E0" w:rsidP="003475E0">
      <w:pPr>
        <w:pStyle w:val="a3"/>
        <w:numPr>
          <w:ilvl w:val="1"/>
          <w:numId w:val="3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3C">
        <w:rPr>
          <w:rFonts w:ascii="Times New Roman" w:hAnsi="Times New Roman" w:cs="Times New Roman"/>
          <w:sz w:val="24"/>
          <w:szCs w:val="24"/>
        </w:rPr>
        <w:t xml:space="preserve">Вопрос исключения лиц из состава учредителей или участников Организации в случае невыполнения учредителем/участником Организации требований Устава, в </w:t>
      </w:r>
      <w:proofErr w:type="spellStart"/>
      <w:r w:rsidRPr="005962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623C">
        <w:rPr>
          <w:rFonts w:ascii="Times New Roman" w:hAnsi="Times New Roman" w:cs="Times New Roman"/>
          <w:sz w:val="24"/>
          <w:szCs w:val="24"/>
        </w:rPr>
        <w:t>. обязательств участника Организации, рассматривается общим собранием участников Организации на его заседании</w:t>
      </w:r>
      <w:proofErr w:type="gramStart"/>
      <w:r w:rsidRPr="0059623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406DB" w:rsidRDefault="003475E0"/>
    <w:sectPr w:rsidR="00740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758"/>
    <w:multiLevelType w:val="multilevel"/>
    <w:tmpl w:val="ED22E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6404382"/>
    <w:multiLevelType w:val="hybridMultilevel"/>
    <w:tmpl w:val="3796BEB6"/>
    <w:lvl w:ilvl="0" w:tplc="22F8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17E6F"/>
    <w:multiLevelType w:val="hybridMultilevel"/>
    <w:tmpl w:val="4CD4DDE2"/>
    <w:lvl w:ilvl="0" w:tplc="F1FA8C54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DADAA0E2">
      <w:start w:val="12"/>
      <w:numFmt w:val="bullet"/>
      <w:lvlText w:val="-"/>
      <w:lvlJc w:val="left"/>
      <w:pPr>
        <w:ind w:left="1789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2"/>
    <w:rsid w:val="001E2C22"/>
    <w:rsid w:val="003475E0"/>
    <w:rsid w:val="004D0833"/>
    <w:rsid w:val="00F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3471</Words>
  <Characters>1980</Characters>
  <Application>Microsoft Office Word</Application>
  <DocSecurity>0</DocSecurity>
  <Lines>16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Roksana</cp:lastModifiedBy>
  <cp:revision>2</cp:revision>
  <dcterms:created xsi:type="dcterms:W3CDTF">2016-10-07T13:28:00Z</dcterms:created>
  <dcterms:modified xsi:type="dcterms:W3CDTF">2016-10-07T13:28:00Z</dcterms:modified>
</cp:coreProperties>
</file>